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7B4FC8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за </w:t>
      </w:r>
      <w:r w:rsidR="000A774D">
        <w:rPr>
          <w:rFonts w:ascii="Times New Roman" w:hAnsi="Times New Roman" w:cs="Times New Roman"/>
          <w:b/>
          <w:color w:val="auto"/>
          <w:sz w:val="28"/>
          <w:szCs w:val="28"/>
        </w:rPr>
        <w:t>июнь</w:t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2022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8C1EE5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1EE5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8C1EE5">
              <w:rPr>
                <w:rFonts w:ascii="Times New Roman" w:hAnsi="Times New Roman" w:cs="Times New Roman"/>
                <w:b/>
                <w:color w:val="auto"/>
              </w:rPr>
              <w:t xml:space="preserve">Развитие первичной медико-санитарной помощи </w:t>
            </w:r>
          </w:p>
        </w:tc>
      </w:tr>
      <w:tr w:rsidR="009329B6" w:rsidRPr="00B80B4A" w:rsidTr="0000225C">
        <w:trPr>
          <w:trHeight w:val="7160"/>
        </w:trPr>
        <w:tc>
          <w:tcPr>
            <w:tcW w:w="668" w:type="dxa"/>
          </w:tcPr>
          <w:p w:rsidR="009329B6" w:rsidRPr="00F411AE" w:rsidRDefault="009329B6" w:rsidP="00BB67D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9329B6" w:rsidRPr="00F411AE" w:rsidRDefault="009329B6" w:rsidP="009329B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Внедрение и тиражирование новой модели медицинской организации, оказывающей первичную медико-санитарную помощь.</w:t>
            </w:r>
          </w:p>
          <w:p w:rsidR="009329B6" w:rsidRPr="00F411AE" w:rsidRDefault="009329B6" w:rsidP="00BB67D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2022 году в рамках реализации регионального проекта «Развитие системы оказания первичной медико-санитарной помощи будет реализовано внедрение и тиражирование новой модели медицинской организации, оказывающей первичную медико-санитарную помощь, в следующих организациях здравоохранения: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областная детская клиническая больница имени политического и общественного деятеля Ю.Ф. Горячева».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специализированная психоневрологическая больница №1».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5).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Новомалыклинская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Радищевская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«Детская городская клиническая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больница г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1).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2).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3).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4).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6).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9).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Карсунская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«Николаевская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Тереньгульская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Барышская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Инзенская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«Радищевская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«Сенгилеевская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23.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Сурская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«Новоспасская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26.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«Павловская районная больница имени заслуженного врача России А.И.Марьина»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1).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29.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2).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6».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32.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4».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33.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«Городская поликлиника № 1 им.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С.М. Кирова».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34.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5».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35.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№1).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№2).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37.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клиническая медико-санитарная часть им. заслуженного врача России В. А. Егорова» (поликлиническое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отделение №2).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38.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(взрослое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«Новоспасская районная больница» (взрослое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40.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1).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41.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2).</w:t>
            </w:r>
          </w:p>
          <w:p w:rsidR="009329B6" w:rsidRPr="00F17B3C" w:rsidRDefault="009329B6" w:rsidP="009329B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42.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(взрослое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(взрослое поликлиническое отделение).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3».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№1).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№2).</w:t>
            </w:r>
          </w:p>
          <w:p w:rsidR="009329B6" w:rsidRPr="00F17B3C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2» (поликлиническое отделение).</w:t>
            </w:r>
          </w:p>
          <w:p w:rsidR="009329B6" w:rsidRPr="00E034B9" w:rsidRDefault="009329B6" w:rsidP="00E034B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F17B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Финансирование не предполагается.</w:t>
            </w:r>
          </w:p>
        </w:tc>
        <w:tc>
          <w:tcPr>
            <w:tcW w:w="2977" w:type="dxa"/>
          </w:tcPr>
          <w:p w:rsidR="009329B6" w:rsidRPr="00E0477B" w:rsidRDefault="009329B6" w:rsidP="009329B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477B">
              <w:rPr>
                <w:rFonts w:ascii="Times New Roman" w:hAnsi="Times New Roman" w:cs="Times New Roman"/>
                <w:color w:val="auto"/>
              </w:rPr>
              <w:lastRenderedPageBreak/>
              <w:t>Тиражирование новой модели медицинской организации, оказывающей первичную медико-санитарную помощь, продолжается в 38 подразделениях, с 10  января 2022 года начато внедрение критериев новой модели в 9 поликлинических отделений.</w:t>
            </w:r>
          </w:p>
          <w:p w:rsidR="009329B6" w:rsidRPr="000A774D" w:rsidRDefault="009329B6" w:rsidP="009329B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0477B">
              <w:rPr>
                <w:rFonts w:ascii="Times New Roman" w:hAnsi="Times New Roman" w:cs="Times New Roman"/>
                <w:color w:val="auto"/>
              </w:rPr>
              <w:t>Открыто 45 проектов, за первое полугодие завершилась реализация 10 из них.</w:t>
            </w:r>
          </w:p>
        </w:tc>
        <w:tc>
          <w:tcPr>
            <w:tcW w:w="3118" w:type="dxa"/>
          </w:tcPr>
          <w:p w:rsidR="009329B6" w:rsidRPr="00C94C79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9329B6" w:rsidRPr="00EF151A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9329B6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9329B6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9329B6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Исполняющий обязанности начальника отдела стратегического развития и государственно-частного партнёрства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департамента развития здравоохранения </w:t>
            </w: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Министерства здравоохранения Ульяновской области</w:t>
            </w:r>
            <w:proofErr w:type="gramEnd"/>
          </w:p>
          <w:p w:rsidR="009329B6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9329B6" w:rsidRPr="00C94C79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Олейник И.В.</w:t>
            </w:r>
          </w:p>
          <w:p w:rsidR="009329B6" w:rsidRPr="00C94C79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E0477B" w:rsidRPr="00B80B4A" w:rsidTr="00716786">
        <w:trPr>
          <w:trHeight w:val="1949"/>
        </w:trPr>
        <w:tc>
          <w:tcPr>
            <w:tcW w:w="668" w:type="dxa"/>
          </w:tcPr>
          <w:p w:rsidR="00E0477B" w:rsidRPr="00F411AE" w:rsidRDefault="00E0477B" w:rsidP="00BB67D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E0477B" w:rsidRPr="00F411AE" w:rsidRDefault="00E0477B" w:rsidP="00BB67D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Выполнение вылетов санитарной авиации для оказания медицинской помощи с использованием вертолетного транспорта.</w:t>
            </w:r>
          </w:p>
          <w:p w:rsidR="00E0477B" w:rsidRPr="00F411AE" w:rsidRDefault="00E0477B" w:rsidP="00BB67D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364067" w:rsidRDefault="00E0477B" w:rsidP="00BB67D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0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 2022 год планируется эвакуировать с использованием санитарной авиации не менее 45 </w:t>
            </w:r>
            <w:r w:rsidRPr="00364067">
              <w:rPr>
                <w:rFonts w:ascii="Times New Roman" w:hAnsi="Times New Roman" w:cs="Times New Roman"/>
                <w:sz w:val="24"/>
                <w:szCs w:val="24"/>
              </w:rPr>
              <w:t>пациентов. На реализацию данного направления в 2022 году предусмотрено 25 млн. руб. из них 12,6345 млн. руб. из федерального бюджета.</w:t>
            </w:r>
          </w:p>
        </w:tc>
        <w:tc>
          <w:tcPr>
            <w:tcW w:w="2977" w:type="dxa"/>
          </w:tcPr>
          <w:p w:rsidR="00E0477B" w:rsidRPr="00364067" w:rsidRDefault="00364067" w:rsidP="005572A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64067">
              <w:rPr>
                <w:rFonts w:ascii="Times New Roman" w:hAnsi="Times New Roman" w:cs="Times New Roman"/>
                <w:color w:val="auto"/>
              </w:rPr>
              <w:t xml:space="preserve">Определено учреждение, которое будет осуществлять закупку авиационных </w:t>
            </w:r>
            <w:r w:rsidR="005572AB">
              <w:rPr>
                <w:rFonts w:ascii="Times New Roman" w:hAnsi="Times New Roman" w:cs="Times New Roman"/>
                <w:color w:val="auto"/>
              </w:rPr>
              <w:t>работ</w:t>
            </w:r>
            <w:r w:rsidRPr="00364067">
              <w:rPr>
                <w:rFonts w:ascii="Times New Roman" w:hAnsi="Times New Roman" w:cs="Times New Roman"/>
                <w:color w:val="auto"/>
              </w:rPr>
              <w:t xml:space="preserve"> в</w:t>
            </w:r>
            <w:r w:rsidR="00E0477B" w:rsidRPr="00364067">
              <w:rPr>
                <w:rFonts w:ascii="Times New Roman" w:hAnsi="Times New Roman" w:cs="Times New Roman"/>
                <w:color w:val="auto"/>
              </w:rPr>
              <w:t xml:space="preserve"> 2022</w:t>
            </w:r>
            <w:r w:rsidRPr="00364067">
              <w:rPr>
                <w:rFonts w:ascii="Times New Roman" w:hAnsi="Times New Roman" w:cs="Times New Roman"/>
                <w:color w:val="auto"/>
              </w:rPr>
              <w:t xml:space="preserve"> году.</w:t>
            </w:r>
          </w:p>
        </w:tc>
        <w:tc>
          <w:tcPr>
            <w:tcW w:w="3118" w:type="dxa"/>
            <w:vAlign w:val="center"/>
          </w:tcPr>
          <w:p w:rsidR="00E0477B" w:rsidRPr="00C94C79" w:rsidRDefault="00E0477B" w:rsidP="00E0477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E0477B" w:rsidRPr="00EF151A" w:rsidRDefault="00E0477B" w:rsidP="00E0477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E0477B" w:rsidRPr="00716786" w:rsidRDefault="00E0477B" w:rsidP="0071678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</w:tc>
      </w:tr>
      <w:tr w:rsidR="00E0477B" w:rsidRPr="00040C87" w:rsidTr="00A64ABB">
        <w:trPr>
          <w:trHeight w:val="367"/>
        </w:trPr>
        <w:tc>
          <w:tcPr>
            <w:tcW w:w="668" w:type="dxa"/>
          </w:tcPr>
          <w:p w:rsidR="00E0477B" w:rsidRPr="00E04F1B" w:rsidRDefault="00E0477B" w:rsidP="00B55B6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4F1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E04F1B" w:rsidRDefault="00E0477B" w:rsidP="00B55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13 автомобилей для доставки пациентов в медицинские </w:t>
            </w:r>
            <w:r w:rsidRPr="00E04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районов.</w:t>
            </w:r>
          </w:p>
          <w:p w:rsidR="00E0477B" w:rsidRPr="00E04F1B" w:rsidRDefault="00E0477B" w:rsidP="00B55B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550F08" w:rsidRDefault="00E0477B" w:rsidP="00B55B69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50F08">
              <w:rPr>
                <w:rFonts w:ascii="Times New Roman" w:hAnsi="Times New Roman" w:cs="Times New Roman"/>
                <w:color w:val="auto"/>
              </w:rPr>
              <w:lastRenderedPageBreak/>
              <w:t>Приобретение автомобилей:</w:t>
            </w:r>
          </w:p>
          <w:p w:rsidR="00E0477B" w:rsidRPr="00550F08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550F08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550F08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550F08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 xml:space="preserve"> РБ имени врача В.И. Фиошина» - 1 ед.;</w:t>
            </w:r>
          </w:p>
          <w:p w:rsidR="00E0477B" w:rsidRPr="00550F08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ГУЗ «Новоспасская РБ» - 1 ед.;</w:t>
            </w:r>
          </w:p>
          <w:p w:rsidR="00E0477B" w:rsidRPr="00550F08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proofErr w:type="spellStart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А.Ф. Альберт" – 1 ед.;</w:t>
            </w:r>
          </w:p>
          <w:p w:rsidR="00E0477B" w:rsidRPr="00550F08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ГУЗ «Радищевская РБ» - 1 ед.;</w:t>
            </w:r>
          </w:p>
          <w:p w:rsidR="00E0477B" w:rsidRPr="00550F08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 xml:space="preserve"> РБ» - 2 ед.;</w:t>
            </w:r>
          </w:p>
          <w:p w:rsidR="00E0477B" w:rsidRPr="00550F08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550F08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ГУЗ «Ульяновская РБ» - 2 ед.;</w:t>
            </w:r>
          </w:p>
          <w:p w:rsidR="00E0477B" w:rsidRPr="00550F08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="00E0477B" w:rsidRPr="00550F08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</w:t>
            </w:r>
          </w:p>
        </w:tc>
        <w:tc>
          <w:tcPr>
            <w:tcW w:w="2977" w:type="dxa"/>
          </w:tcPr>
          <w:p w:rsidR="00E0477B" w:rsidRPr="00550F08" w:rsidRDefault="00E0477B" w:rsidP="00E0477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50F08">
              <w:rPr>
                <w:rFonts w:ascii="Times New Roman" w:hAnsi="Times New Roman" w:cs="Times New Roman"/>
                <w:color w:val="auto"/>
              </w:rPr>
              <w:lastRenderedPageBreak/>
              <w:t xml:space="preserve">Проведён сбор коммерческих </w:t>
            </w:r>
            <w:r w:rsidRPr="00550F08">
              <w:rPr>
                <w:rFonts w:ascii="Times New Roman" w:hAnsi="Times New Roman" w:cs="Times New Roman"/>
                <w:color w:val="auto"/>
              </w:rPr>
              <w:lastRenderedPageBreak/>
              <w:t>предложений. Проводится согласование проекта изменений программы «Модернизация первичного звена здравоохранения на территории Ульяновской области»  в Проектном комитете Правительства Российской Федерации.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E0477B" w:rsidRPr="00312C7B" w:rsidRDefault="00E0477B" w:rsidP="00D140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 xml:space="preserve">департамента развития здравоохранения </w:t>
            </w: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Министерства здравоохранения Ульяновской области</w:t>
            </w:r>
            <w:proofErr w:type="gramEnd"/>
          </w:p>
          <w:p w:rsidR="00E0477B" w:rsidRPr="00312C7B" w:rsidRDefault="00E0477B" w:rsidP="00D140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Default="00E0477B" w:rsidP="00D140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E0477B" w:rsidRPr="00040C87" w:rsidTr="00A64ABB">
        <w:trPr>
          <w:trHeight w:val="367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E0477B" w:rsidRPr="00312C7B" w:rsidRDefault="00E0477B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Строительство 5 модульных ФАП и 1 врачебной амбулатории в районах области.</w:t>
            </w:r>
            <w:proofErr w:type="gramEnd"/>
          </w:p>
          <w:p w:rsidR="00E0477B" w:rsidRPr="00312C7B" w:rsidRDefault="00E0477B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934C69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ФАП в с. </w:t>
            </w:r>
            <w:proofErr w:type="gramStart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>Оськино</w:t>
            </w:r>
            <w:proofErr w:type="gramEnd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>Инзенского</w:t>
            </w:r>
            <w:proofErr w:type="spellEnd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E0477B" w:rsidRPr="00934C69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 с. Татарские Горенки </w:t>
            </w:r>
            <w:proofErr w:type="spellStart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>Карсунского</w:t>
            </w:r>
            <w:proofErr w:type="spellEnd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E0477B" w:rsidRPr="00934C69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 с. Бригадировка </w:t>
            </w:r>
            <w:proofErr w:type="spellStart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>Мелекесского</w:t>
            </w:r>
            <w:proofErr w:type="spellEnd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E0477B" w:rsidRPr="00934C69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gramStart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>ФАП в с. Репьевка Новоспасского района.</w:t>
            </w:r>
            <w:proofErr w:type="gramEnd"/>
          </w:p>
          <w:p w:rsidR="00E0477B" w:rsidRPr="00934C69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 с. </w:t>
            </w:r>
            <w:proofErr w:type="spellStart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>Чеботаевка</w:t>
            </w:r>
            <w:proofErr w:type="spellEnd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 Сурского района.</w:t>
            </w:r>
          </w:p>
          <w:p w:rsidR="00E0477B" w:rsidRPr="000A774D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Врачебная амбулатория ст. </w:t>
            </w:r>
            <w:proofErr w:type="spellStart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>Бряндино</w:t>
            </w:r>
            <w:proofErr w:type="spellEnd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>Чердаклинского</w:t>
            </w:r>
            <w:proofErr w:type="spellEnd"/>
            <w:r w:rsidRPr="00934C69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</w:tc>
        <w:tc>
          <w:tcPr>
            <w:tcW w:w="2977" w:type="dxa"/>
          </w:tcPr>
          <w:p w:rsidR="00E0477B" w:rsidRPr="00934C69" w:rsidRDefault="00E0477B" w:rsidP="00934C69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34C69">
              <w:rPr>
                <w:rFonts w:ascii="Times New Roman" w:hAnsi="Times New Roman" w:cs="Times New Roman"/>
                <w:color w:val="000000" w:themeColor="text1"/>
              </w:rPr>
              <w:t xml:space="preserve">В 2021 году заключено 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34C69">
              <w:rPr>
                <w:rFonts w:ascii="Times New Roman" w:hAnsi="Times New Roman" w:cs="Times New Roman"/>
                <w:color w:val="000000" w:themeColor="text1"/>
              </w:rPr>
              <w:t xml:space="preserve">2 контракта на строительство ФАП </w:t>
            </w:r>
            <w:proofErr w:type="gramStart"/>
            <w:r w:rsidRPr="00934C69">
              <w:rPr>
                <w:rFonts w:ascii="Times New Roman" w:hAnsi="Times New Roman" w:cs="Times New Roman"/>
                <w:color w:val="000000" w:themeColor="text1"/>
              </w:rPr>
              <w:t>в</w:t>
            </w:r>
            <w:proofErr w:type="gramEnd"/>
            <w:r w:rsidRPr="00934C6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gramStart"/>
            <w:r w:rsidRPr="00934C69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gramEnd"/>
            <w:r w:rsidRPr="00934C69">
              <w:rPr>
                <w:rFonts w:ascii="Times New Roman" w:hAnsi="Times New Roman" w:cs="Times New Roman"/>
                <w:color w:val="000000" w:themeColor="text1"/>
              </w:rPr>
              <w:t xml:space="preserve">. Татарские Горенки и 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34C69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934C69">
              <w:rPr>
                <w:rFonts w:ascii="Times New Roman" w:hAnsi="Times New Roman" w:cs="Times New Roman"/>
                <w:color w:val="000000" w:themeColor="text1"/>
              </w:rPr>
              <w:t>Чеботаевка</w:t>
            </w:r>
            <w:proofErr w:type="spellEnd"/>
            <w:r w:rsidRPr="00934C69">
              <w:rPr>
                <w:rFonts w:ascii="Times New Roman" w:hAnsi="Times New Roman" w:cs="Times New Roman"/>
                <w:color w:val="000000" w:themeColor="text1"/>
              </w:rPr>
              <w:t xml:space="preserve"> выполнен монтаж модульных конструкций, отделочные работы, прокладка инженерных сетей. Готовность объектов -95%</w:t>
            </w:r>
          </w:p>
          <w:p w:rsidR="00E0477B" w:rsidRPr="000A774D" w:rsidRDefault="00E0477B" w:rsidP="00934C69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934C69">
              <w:rPr>
                <w:rFonts w:ascii="Times New Roman" w:hAnsi="Times New Roman" w:cs="Times New Roman"/>
                <w:color w:val="auto"/>
              </w:rPr>
              <w:t xml:space="preserve">28.03.2022 заключены контракты на строительство ФАП в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 w:rsidRPr="00934C69">
              <w:rPr>
                <w:rFonts w:ascii="Times New Roman" w:hAnsi="Times New Roman" w:cs="Times New Roman"/>
                <w:color w:val="auto"/>
              </w:rPr>
              <w:t>с. Оськино и с. Репьевка</w:t>
            </w:r>
            <w:r w:rsidRPr="00934C69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34C69">
              <w:rPr>
                <w:rFonts w:ascii="Times New Roman" w:hAnsi="Times New Roman" w:cs="Times New Roman"/>
                <w:color w:val="auto"/>
              </w:rPr>
              <w:t xml:space="preserve">(идет строительство, готовность 30%). 04.04.2022 заключен контракт на строительство врачебной амбулатории ст. </w:t>
            </w:r>
            <w:proofErr w:type="spellStart"/>
            <w:r w:rsidRPr="00934C69">
              <w:rPr>
                <w:rFonts w:ascii="Times New Roman" w:hAnsi="Times New Roman" w:cs="Times New Roman"/>
                <w:color w:val="auto"/>
              </w:rPr>
              <w:t>Бряндино</w:t>
            </w:r>
            <w:proofErr w:type="spellEnd"/>
            <w:r w:rsidRPr="00934C69">
              <w:rPr>
                <w:rFonts w:ascii="Times New Roman" w:hAnsi="Times New Roman" w:cs="Times New Roman"/>
                <w:color w:val="auto"/>
              </w:rPr>
              <w:t xml:space="preserve"> (идет строительство, готовность 10%). 24.04.2022 заключен контракт на проектирование и </w:t>
            </w:r>
            <w:r w:rsidRPr="00934C69">
              <w:rPr>
                <w:rFonts w:ascii="Times New Roman" w:hAnsi="Times New Roman" w:cs="Times New Roman"/>
                <w:color w:val="auto"/>
              </w:rPr>
              <w:lastRenderedPageBreak/>
              <w:t xml:space="preserve">строительство ФАП в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 w:rsidRPr="00934C69">
              <w:rPr>
                <w:rFonts w:ascii="Times New Roman" w:hAnsi="Times New Roman" w:cs="Times New Roman"/>
                <w:color w:val="auto"/>
              </w:rPr>
              <w:t>с. Бригадировка (проектирование завершено, составляется смета)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E0477B" w:rsidRPr="00312C7B" w:rsidRDefault="00E0477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0477B" w:rsidRPr="00312C7B" w:rsidRDefault="00E0477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0D265B" w:rsidRDefault="00E0477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E0477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504FB1" w:rsidRDefault="00E0477B" w:rsidP="00504FB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312C7B">
              <w:rPr>
                <w:rFonts w:ascii="Times New Roman" w:hAnsi="Times New Roman" w:cs="Times New Roman"/>
                <w:b/>
                <w:color w:val="auto"/>
              </w:rPr>
              <w:t>Развитие детского здравоохранения</w:t>
            </w:r>
          </w:p>
        </w:tc>
      </w:tr>
      <w:tr w:rsidR="00E0477B" w:rsidRPr="00B80B4A" w:rsidTr="00A64ABB">
        <w:trPr>
          <w:trHeight w:val="345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1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. Ульяновска». Капитальный ремонт стационарного отделения по адресу: ул. Льва Толстого, 28.</w:t>
            </w:r>
          </w:p>
        </w:tc>
        <w:tc>
          <w:tcPr>
            <w:tcW w:w="4823" w:type="dxa"/>
          </w:tcPr>
          <w:p w:rsidR="00E0477B" w:rsidRPr="00522308" w:rsidRDefault="00E0477B" w:rsidP="00422FE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22308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на сумму 56523,50 тыс. рублей на 2022 год.</w:t>
            </w:r>
          </w:p>
        </w:tc>
        <w:tc>
          <w:tcPr>
            <w:tcW w:w="2977" w:type="dxa"/>
          </w:tcPr>
          <w:p w:rsidR="00E0477B" w:rsidRPr="000A774D" w:rsidRDefault="00E0477B" w:rsidP="0052230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22308">
              <w:rPr>
                <w:rFonts w:ascii="Times New Roman" w:hAnsi="Times New Roman" w:cs="Times New Roman"/>
                <w:color w:val="auto"/>
              </w:rPr>
              <w:t xml:space="preserve">Готовность объекта - 59%. Завершен ремонт 3 этажа, начинается ремонт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 w:rsidRPr="00522308">
              <w:rPr>
                <w:rFonts w:ascii="Times New Roman" w:hAnsi="Times New Roman" w:cs="Times New Roman"/>
                <w:color w:val="auto"/>
              </w:rPr>
              <w:t>2 этажа.</w:t>
            </w:r>
          </w:p>
        </w:tc>
        <w:tc>
          <w:tcPr>
            <w:tcW w:w="3118" w:type="dxa"/>
            <w:vMerge w:val="restart"/>
          </w:tcPr>
          <w:p w:rsidR="00E0477B" w:rsidRPr="00312C7B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0477B" w:rsidRPr="00312C7B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0D265B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E0477B" w:rsidRPr="00B80B4A" w:rsidTr="007848BA">
        <w:trPr>
          <w:trHeight w:val="345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поликлинического отделения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Тюленева, д. 6.</w:t>
            </w:r>
          </w:p>
        </w:tc>
        <w:tc>
          <w:tcPr>
            <w:tcW w:w="4823" w:type="dxa"/>
          </w:tcPr>
          <w:p w:rsidR="00E0477B" w:rsidRPr="00522308" w:rsidRDefault="00E0477B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22308">
              <w:rPr>
                <w:rFonts w:ascii="Times New Roman" w:hAnsi="Times New Roman" w:cs="Times New Roman"/>
                <w:color w:val="auto"/>
              </w:rPr>
              <w:t xml:space="preserve">Завершение ремонта по 2-х летнему контракту поликлинического отделения на сумму 15863,555 тыс. рублей. </w:t>
            </w:r>
          </w:p>
        </w:tc>
        <w:tc>
          <w:tcPr>
            <w:tcW w:w="2977" w:type="dxa"/>
          </w:tcPr>
          <w:p w:rsidR="00E0477B" w:rsidRPr="00522308" w:rsidRDefault="00E0477B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22308">
              <w:rPr>
                <w:rFonts w:ascii="Times New Roman" w:hAnsi="Times New Roman" w:cs="Times New Roman"/>
                <w:color w:val="auto"/>
              </w:rPr>
              <w:t>Готовность объекта - 92%.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3A22E6" w:rsidTr="00522308">
        <w:trPr>
          <w:trHeight w:val="345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. Ульяновска». Капитальный ремонт поликлинического отделения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на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ул.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Камышинская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>, д. 39.</w:t>
            </w:r>
          </w:p>
        </w:tc>
        <w:tc>
          <w:tcPr>
            <w:tcW w:w="4823" w:type="dxa"/>
          </w:tcPr>
          <w:p w:rsidR="00E0477B" w:rsidRPr="00522308" w:rsidRDefault="00E0477B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22308">
              <w:rPr>
                <w:rFonts w:ascii="Times New Roman" w:hAnsi="Times New Roman" w:cs="Times New Roman"/>
                <w:color w:val="auto"/>
              </w:rPr>
              <w:t>Начинается капитальный ремонт здания поликлиники в 2022 году на сумму 42706,400 тыс. рублей.</w:t>
            </w:r>
          </w:p>
        </w:tc>
        <w:tc>
          <w:tcPr>
            <w:tcW w:w="2977" w:type="dxa"/>
            <w:shd w:val="clear" w:color="auto" w:fill="auto"/>
          </w:tcPr>
          <w:p w:rsidR="00E0477B" w:rsidRPr="000A774D" w:rsidRDefault="00E0477B" w:rsidP="0052230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22308">
              <w:rPr>
                <w:rFonts w:ascii="Times New Roman" w:hAnsi="Times New Roman" w:cs="Times New Roman"/>
                <w:color w:val="auto"/>
              </w:rPr>
              <w:t>08.04.2022 заключен контракт на выполнение проектных и ремонтных работ. Завершен проект ремонта кровли. Ремонт кровли выполнен на 40%. Продолжается проектирование ремонта внутренних помещений.</w:t>
            </w:r>
            <w:proofErr w:type="gramStart"/>
            <w:r w:rsidRPr="00522308">
              <w:rPr>
                <w:rFonts w:ascii="Times New Roman" w:hAnsi="Times New Roman" w:cs="Times New Roman"/>
                <w:color w:val="auto"/>
              </w:rPr>
              <w:t xml:space="preserve"> .</w:t>
            </w:r>
            <w:proofErr w:type="gramEnd"/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3A22E6" w:rsidTr="007848BA">
        <w:trPr>
          <w:trHeight w:val="345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травматологического отделения стационара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Сурова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, д. 4.</w:t>
            </w:r>
          </w:p>
        </w:tc>
        <w:tc>
          <w:tcPr>
            <w:tcW w:w="4823" w:type="dxa"/>
          </w:tcPr>
          <w:p w:rsidR="00E0477B" w:rsidRPr="00522308" w:rsidRDefault="00E0477B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22308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в 2022 году на сумму 15863,555 тыс. рублей.</w:t>
            </w:r>
          </w:p>
          <w:p w:rsidR="00E0477B" w:rsidRPr="00522308" w:rsidRDefault="00E0477B" w:rsidP="00657EF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E0477B" w:rsidRPr="00522308" w:rsidRDefault="00E0477B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22308">
              <w:rPr>
                <w:rFonts w:ascii="Times New Roman" w:hAnsi="Times New Roman" w:cs="Times New Roman"/>
                <w:color w:val="auto"/>
              </w:rPr>
              <w:t>Готовность объекта - 71%.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3A22E6" w:rsidTr="007848BA">
        <w:trPr>
          <w:trHeight w:val="345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4081" w:type="dxa"/>
          </w:tcPr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Строительство инфекционного корпуса ГУЗ «Ульяновская областная детская клиническая больница имени политического и общественного деятеля </w:t>
            </w: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 xml:space="preserve">Ю.Ф.Горячева» по адресу: </w:t>
            </w:r>
          </w:p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ул. Оренбургская, 27.</w:t>
            </w:r>
          </w:p>
        </w:tc>
        <w:tc>
          <w:tcPr>
            <w:tcW w:w="4823" w:type="dxa"/>
          </w:tcPr>
          <w:p w:rsidR="00E0477B" w:rsidRPr="000A774D" w:rsidRDefault="00E0477B" w:rsidP="00CC64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83AEB">
              <w:rPr>
                <w:rFonts w:ascii="Times New Roman" w:hAnsi="Times New Roman" w:cs="Times New Roman"/>
                <w:color w:val="auto"/>
              </w:rPr>
              <w:lastRenderedPageBreak/>
              <w:t xml:space="preserve">Выполнение работ по строительству инфекционного корпуса. Контракт заключен 15.04.2021 года. Федеральное финансирование на 2022 год предусмотрено (с учетом удорожания) в размере 1266,295 </w:t>
            </w:r>
            <w:r w:rsidRPr="00483AEB">
              <w:rPr>
                <w:rFonts w:ascii="Times New Roman" w:hAnsi="Times New Roman" w:cs="Times New Roman"/>
                <w:color w:val="auto"/>
              </w:rPr>
              <w:lastRenderedPageBreak/>
              <w:t>млн. рублей</w:t>
            </w:r>
            <w:proofErr w:type="gramStart"/>
            <w:r w:rsidRPr="00483AEB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  <w:r w:rsidRPr="00483AE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483AEB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483AEB">
              <w:rPr>
                <w:rFonts w:ascii="Times New Roman" w:hAnsi="Times New Roman" w:cs="Times New Roman"/>
                <w:color w:val="auto"/>
              </w:rPr>
              <w:t xml:space="preserve"> том числе федеральный бюджет 1013,036 млн. рублей.</w:t>
            </w:r>
          </w:p>
        </w:tc>
        <w:tc>
          <w:tcPr>
            <w:tcW w:w="2977" w:type="dxa"/>
          </w:tcPr>
          <w:p w:rsidR="00E0477B" w:rsidRPr="000A774D" w:rsidRDefault="00E0477B" w:rsidP="00483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483AEB">
              <w:rPr>
                <w:rFonts w:ascii="Times New Roman" w:hAnsi="Times New Roman" w:cs="Times New Roman"/>
                <w:color w:val="auto"/>
              </w:rPr>
              <w:lastRenderedPageBreak/>
              <w:t>Техническая готовность объекта - 34</w:t>
            </w:r>
            <w:r>
              <w:rPr>
                <w:rFonts w:ascii="Times New Roman" w:hAnsi="Times New Roman" w:cs="Times New Roman"/>
                <w:color w:val="auto"/>
              </w:rPr>
              <w:t>%.</w:t>
            </w:r>
            <w:r w:rsidRPr="00483AEB">
              <w:rPr>
                <w:rFonts w:ascii="Times New Roman" w:hAnsi="Times New Roman" w:cs="Times New Roman"/>
                <w:color w:val="auto"/>
              </w:rPr>
              <w:t xml:space="preserve"> Выполнено устройство фундамента</w:t>
            </w:r>
            <w:r w:rsidRPr="00483AEB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C47AB1">
              <w:rPr>
                <w:rFonts w:ascii="Times New Roman" w:hAnsi="Times New Roman" w:cs="Times New Roman"/>
                <w:color w:val="auto"/>
              </w:rPr>
              <w:t>и</w:t>
            </w:r>
            <w:r w:rsidRPr="00483AEB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483AEB">
              <w:rPr>
                <w:rFonts w:ascii="Times New Roman" w:hAnsi="Times New Roman" w:cs="Times New Roman"/>
                <w:color w:val="auto"/>
              </w:rPr>
              <w:t xml:space="preserve">цокольного (подвального) этажа, осуществляется </w:t>
            </w:r>
            <w:r w:rsidRPr="00483AEB">
              <w:rPr>
                <w:rFonts w:ascii="Times New Roman" w:hAnsi="Times New Roman" w:cs="Times New Roman"/>
                <w:color w:val="auto"/>
              </w:rPr>
              <w:lastRenderedPageBreak/>
              <w:t>армирование и бетонирование колонн первого этажа.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3333EE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Развитие </w:t>
            </w:r>
            <w:proofErr w:type="spellStart"/>
            <w:r w:rsidRPr="003333EE">
              <w:rPr>
                <w:rFonts w:ascii="Times New Roman" w:hAnsi="Times New Roman" w:cs="Times New Roman"/>
                <w:b/>
                <w:color w:val="auto"/>
              </w:rPr>
              <w:t>сердечно-сосудистой</w:t>
            </w:r>
            <w:proofErr w:type="spell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и </w:t>
            </w:r>
            <w:proofErr w:type="gramStart"/>
            <w:r w:rsidRPr="003333EE">
              <w:rPr>
                <w:rFonts w:ascii="Times New Roman" w:hAnsi="Times New Roman" w:cs="Times New Roman"/>
                <w:b/>
                <w:color w:val="auto"/>
              </w:rPr>
              <w:t>онкологической</w:t>
            </w:r>
            <w:proofErr w:type="gram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служб</w:t>
            </w:r>
          </w:p>
        </w:tc>
      </w:tr>
      <w:tr w:rsidR="00E0477B" w:rsidRPr="00B80B4A" w:rsidTr="003B7BE1">
        <w:trPr>
          <w:trHeight w:val="345"/>
        </w:trPr>
        <w:tc>
          <w:tcPr>
            <w:tcW w:w="668" w:type="dxa"/>
          </w:tcPr>
          <w:p w:rsidR="00E0477B" w:rsidRPr="003333EE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E0477B" w:rsidRPr="003333EE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РБ».</w:t>
            </w:r>
          </w:p>
        </w:tc>
        <w:tc>
          <w:tcPr>
            <w:tcW w:w="4823" w:type="dxa"/>
          </w:tcPr>
          <w:p w:rsidR="00E0477B" w:rsidRPr="00C47AB1" w:rsidRDefault="00E0477B" w:rsidP="003F0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B1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работ по 2-х летнему контракту в 2022 году на сумму 10000,00 тыс. рублей. </w:t>
            </w:r>
          </w:p>
          <w:p w:rsidR="00E0477B" w:rsidRPr="00C47AB1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E0477B" w:rsidRPr="00C47AB1" w:rsidRDefault="00E0477B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B1">
              <w:rPr>
                <w:rFonts w:ascii="Times New Roman" w:hAnsi="Times New Roman" w:cs="Times New Roman"/>
                <w:sz w:val="24"/>
                <w:szCs w:val="24"/>
              </w:rPr>
              <w:t>Готовность объекта - 99%.</w:t>
            </w:r>
          </w:p>
        </w:tc>
        <w:tc>
          <w:tcPr>
            <w:tcW w:w="3118" w:type="dxa"/>
            <w:vMerge w:val="restart"/>
            <w:vAlign w:val="center"/>
          </w:tcPr>
          <w:p w:rsidR="00E0477B" w:rsidRPr="00312C7B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0477B" w:rsidRPr="00312C7B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887B97" w:rsidRDefault="00E0477B" w:rsidP="00FB1503">
            <w:pPr>
              <w:spacing w:after="0"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E0477B" w:rsidRPr="00B80B4A" w:rsidTr="003B7BE1">
        <w:trPr>
          <w:trHeight w:val="345"/>
        </w:trPr>
        <w:tc>
          <w:tcPr>
            <w:tcW w:w="668" w:type="dxa"/>
          </w:tcPr>
          <w:p w:rsidR="00E0477B" w:rsidRPr="003333EE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E0477B" w:rsidRPr="003333EE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Ремонт здания ГУЗ «Областной клинический онкологический диспансер» </w:t>
            </w:r>
            <w:proofErr w:type="gramStart"/>
            <w:r w:rsidRPr="003333E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3333EE">
              <w:rPr>
                <w:rFonts w:ascii="Times New Roman" w:hAnsi="Times New Roman" w:cs="Times New Roman"/>
                <w:color w:val="auto"/>
              </w:rPr>
              <w:t xml:space="preserve"> с. Солдатская Ташла.</w:t>
            </w:r>
          </w:p>
        </w:tc>
        <w:tc>
          <w:tcPr>
            <w:tcW w:w="4823" w:type="dxa"/>
          </w:tcPr>
          <w:p w:rsidR="00E0477B" w:rsidRPr="00C47AB1" w:rsidRDefault="00E0477B" w:rsidP="007B689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47AB1">
              <w:rPr>
                <w:rFonts w:ascii="Times New Roman" w:hAnsi="Times New Roman" w:cs="Times New Roman"/>
                <w:color w:val="auto"/>
              </w:rPr>
              <w:t>Завершение работ по 3-х летнему контракту в 2022 году на сумму 60468,60 тыс. рублей.</w:t>
            </w:r>
          </w:p>
        </w:tc>
        <w:tc>
          <w:tcPr>
            <w:tcW w:w="2977" w:type="dxa"/>
          </w:tcPr>
          <w:p w:rsidR="00E0477B" w:rsidRPr="00C47AB1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47AB1">
              <w:rPr>
                <w:rFonts w:ascii="Times New Roman" w:hAnsi="Times New Roman" w:cs="Times New Roman"/>
                <w:color w:val="auto"/>
              </w:rPr>
              <w:t>Готовность объекта - 63%.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</w:p>
        </w:tc>
      </w:tr>
      <w:tr w:rsidR="00E0477B" w:rsidRPr="00B80B4A" w:rsidTr="00F411AE">
        <w:trPr>
          <w:trHeight w:val="345"/>
        </w:trPr>
        <w:tc>
          <w:tcPr>
            <w:tcW w:w="668" w:type="dxa"/>
          </w:tcPr>
          <w:p w:rsidR="00E0477B" w:rsidRPr="00F411AE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F30530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30530">
              <w:rPr>
                <w:rFonts w:ascii="Times New Roman" w:hAnsi="Times New Roman" w:cs="Times New Roman"/>
                <w:color w:val="auto"/>
              </w:rPr>
              <w:t>Открытие 2 центров амбулаторной онкологической помощи.</w:t>
            </w:r>
          </w:p>
        </w:tc>
        <w:tc>
          <w:tcPr>
            <w:tcW w:w="4823" w:type="dxa"/>
          </w:tcPr>
          <w:p w:rsidR="00E0477B" w:rsidRPr="00F00CE1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0CE1">
              <w:rPr>
                <w:rFonts w:ascii="Times New Roman" w:hAnsi="Times New Roman" w:cs="Times New Roman"/>
                <w:color w:val="auto"/>
              </w:rPr>
              <w:t>В 2022 году предусмотрено открытие 2 центров амбулаторной онкологической помощи:</w:t>
            </w:r>
          </w:p>
          <w:p w:rsidR="00E0477B" w:rsidRPr="00F00CE1" w:rsidRDefault="00AF135F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0CE1"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="00E0477B" w:rsidRPr="00F00CE1">
              <w:rPr>
                <w:rFonts w:ascii="Times New Roman" w:hAnsi="Times New Roman" w:cs="Times New Roman"/>
                <w:color w:val="auto"/>
              </w:rPr>
              <w:t>На базе ГУЗ «Городская больница    № 3».</w:t>
            </w:r>
          </w:p>
          <w:p w:rsidR="00E0477B" w:rsidRPr="00F00CE1" w:rsidRDefault="00AF135F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0CE1">
              <w:rPr>
                <w:rFonts w:ascii="Times New Roman" w:hAnsi="Times New Roman" w:cs="Times New Roman"/>
                <w:color w:val="auto"/>
              </w:rPr>
              <w:t xml:space="preserve">2. </w:t>
            </w:r>
            <w:r w:rsidR="00E0477B" w:rsidRPr="00F00CE1">
              <w:rPr>
                <w:rFonts w:ascii="Times New Roman" w:hAnsi="Times New Roman" w:cs="Times New Roman"/>
                <w:color w:val="auto"/>
              </w:rPr>
              <w:t>На базе ГУЗ «Центральная городская клиническая больница г</w:t>
            </w:r>
            <w:proofErr w:type="gramStart"/>
            <w:r w:rsidR="00E0477B" w:rsidRPr="00F00CE1">
              <w:rPr>
                <w:rFonts w:ascii="Times New Roman" w:hAnsi="Times New Roman" w:cs="Times New Roman"/>
                <w:color w:val="auto"/>
              </w:rPr>
              <w:t>.У</w:t>
            </w:r>
            <w:proofErr w:type="gramEnd"/>
            <w:r w:rsidR="00E0477B" w:rsidRPr="00F00CE1">
              <w:rPr>
                <w:rFonts w:ascii="Times New Roman" w:hAnsi="Times New Roman" w:cs="Times New Roman"/>
                <w:color w:val="auto"/>
              </w:rPr>
              <w:t>льяновска».</w:t>
            </w:r>
          </w:p>
        </w:tc>
        <w:tc>
          <w:tcPr>
            <w:tcW w:w="2977" w:type="dxa"/>
          </w:tcPr>
          <w:p w:rsidR="00E0477B" w:rsidRPr="00F00CE1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0CE1">
              <w:rPr>
                <w:rFonts w:ascii="Times New Roman" w:hAnsi="Times New Roman" w:cs="Times New Roman"/>
                <w:color w:val="auto"/>
              </w:rPr>
              <w:t>Открытие ЦАОП планируется не позднее 31.12.2022</w:t>
            </w:r>
            <w:r w:rsidR="00F00CE1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Align w:val="center"/>
          </w:tcPr>
          <w:p w:rsidR="00E0477B" w:rsidRPr="00C94C79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E0477B" w:rsidRPr="00EF151A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E0477B" w:rsidRPr="00C94C79" w:rsidRDefault="00E0477B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E0477B" w:rsidRPr="00F411AE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Исполняющий</w:t>
            </w:r>
            <w:proofErr w:type="gram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обязанности главного врача</w:t>
            </w: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 xml:space="preserve"> ГУЗ «Городская больница </w:t>
            </w: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№ 3»</w:t>
            </w: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Свирид</w:t>
            </w:r>
            <w:proofErr w:type="spell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О.М.</w:t>
            </w:r>
          </w:p>
          <w:p w:rsidR="00E0477B" w:rsidRPr="00EF151A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  <w:sz w:val="24"/>
                <w:szCs w:val="24"/>
              </w:rPr>
            </w:pP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Главный врач </w:t>
            </w: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«Центральная городская клиническая больница г</w:t>
            </w:r>
            <w:proofErr w:type="gram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льяновска»</w:t>
            </w: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887B97" w:rsidRDefault="00E0477B" w:rsidP="00887B9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Фирсов П.А.</w:t>
            </w:r>
          </w:p>
        </w:tc>
      </w:tr>
      <w:tr w:rsidR="00E0477B" w:rsidRPr="00B80B4A" w:rsidTr="00F411AE">
        <w:trPr>
          <w:trHeight w:val="345"/>
        </w:trPr>
        <w:tc>
          <w:tcPr>
            <w:tcW w:w="668" w:type="dxa"/>
          </w:tcPr>
          <w:p w:rsidR="00E0477B" w:rsidRPr="00F411AE" w:rsidRDefault="00E0477B" w:rsidP="00CC640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E0477B" w:rsidRPr="00F411AE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Переоснащение медицинским оборудованием регионального сосудистого центра в ГУЗ «Центральная городская клиническая </w:t>
            </w: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>больница г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льяновска»</w:t>
            </w:r>
          </w:p>
          <w:p w:rsidR="00E0477B" w:rsidRPr="00F411AE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и ГУЗ «</w:t>
            </w:r>
            <w:proofErr w:type="spell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Барышская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E0477B" w:rsidRPr="00504FB1" w:rsidRDefault="00E0477B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ГУЗ «ЦГКБ г. Ульяновска» будут закуплены 31 единицы медицинского оборудования:</w:t>
            </w:r>
          </w:p>
          <w:p w:rsidR="00E0477B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Диагностический аппарат для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ультразвуковых исследований сердца и сосудов – 1 шт.</w:t>
            </w:r>
          </w:p>
          <w:p w:rsidR="00504FB1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диагностический для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ульразвуковых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высокого класса с возможностью исследования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эхокардии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504FB1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Аппараты искусственной вентиляции легких – 10  шт.</w:t>
            </w:r>
          </w:p>
          <w:p w:rsidR="00E0477B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Оборудование для ранней медицинской реабилитации - 20 шт.</w:t>
            </w:r>
          </w:p>
          <w:p w:rsidR="00504FB1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77B" w:rsidRPr="00D85C6C" w:rsidRDefault="00E0477B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В ГУЗ «</w:t>
            </w:r>
            <w:proofErr w:type="spellStart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 будет приобретено 70 единиц медицинского оборудования:</w:t>
            </w:r>
          </w:p>
          <w:p w:rsidR="00E0477B" w:rsidRPr="00D85C6C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4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Томограф рентгеновский компьютерный от 16 срезов с программным обеспечением и сопутствующим оборудованием для выполнения исследований сердца и головного мозга, в том числе перфузии и </w:t>
            </w:r>
            <w:proofErr w:type="spellStart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КТангиографии</w:t>
            </w:r>
            <w:proofErr w:type="spellEnd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 -1 ед.</w:t>
            </w:r>
          </w:p>
          <w:p w:rsidR="00E0477B" w:rsidRPr="00D85C6C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04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Аппарат ультразвуковой терапии переносной-1 ед.</w:t>
            </w:r>
          </w:p>
          <w:p w:rsidR="00E0477B" w:rsidRPr="00D85C6C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04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Ультразвуковой аппарат для исследования сердца и сосудов (передвижной)- 1ед.</w:t>
            </w:r>
          </w:p>
          <w:p w:rsidR="00E0477B" w:rsidRPr="00D85C6C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04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диагностический для ультразвуковых исследований высокого класса с возможностью исследования </w:t>
            </w:r>
            <w:proofErr w:type="spellStart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 эхокардиографии-1 ед.</w:t>
            </w:r>
          </w:p>
          <w:p w:rsidR="00E0477B" w:rsidRPr="00D85C6C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C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504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Аппарат для искусственной вентиляции легких-6 ед.</w:t>
            </w:r>
          </w:p>
          <w:p w:rsidR="00E0477B" w:rsidRPr="00D85C6C" w:rsidRDefault="00D85C6C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04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D85C6C">
              <w:rPr>
                <w:rFonts w:ascii="Times New Roman" w:hAnsi="Times New Roman" w:cs="Times New Roman"/>
                <w:sz w:val="24"/>
                <w:szCs w:val="24"/>
              </w:rPr>
              <w:t>Функциональная кровать- 60 ед.</w:t>
            </w:r>
          </w:p>
          <w:p w:rsidR="00D85C6C" w:rsidRPr="00D85C6C" w:rsidRDefault="00D85C6C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77B" w:rsidRPr="000A774D" w:rsidRDefault="00E0477B" w:rsidP="00CC64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На указанные цели </w:t>
            </w:r>
            <w:r w:rsidR="00D942ED"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по двум учреждениям </w:t>
            </w: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выделено 170,84 млн. руб. из федерального бюджета. </w:t>
            </w:r>
          </w:p>
        </w:tc>
        <w:tc>
          <w:tcPr>
            <w:tcW w:w="2977" w:type="dxa"/>
          </w:tcPr>
          <w:p w:rsidR="00E0477B" w:rsidRPr="00F00CE1" w:rsidRDefault="002B2348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ГУЗ «ЦГКБ» ф</w:t>
            </w:r>
            <w:r w:rsidR="00F00CE1" w:rsidRPr="00F00CE1">
              <w:rPr>
                <w:rFonts w:ascii="Times New Roman" w:hAnsi="Times New Roman" w:cs="Times New Roman"/>
                <w:color w:val="auto"/>
              </w:rPr>
              <w:t>ормируются и согласовываются в установленном порядке</w:t>
            </w:r>
            <w:r w:rsidR="00E0477B" w:rsidRPr="00F00CE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0477B" w:rsidRPr="00F00CE1">
              <w:rPr>
                <w:rFonts w:ascii="Times New Roman" w:hAnsi="Times New Roman" w:cs="Times New Roman"/>
                <w:color w:val="auto"/>
              </w:rPr>
              <w:lastRenderedPageBreak/>
              <w:t>технико-экономические задания</w:t>
            </w:r>
            <w:r w:rsidR="00AF135F" w:rsidRPr="00F00CE1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8C5C47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E034B9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4B9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4B9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4B9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7" w:rsidRPr="00D85C6C" w:rsidRDefault="008C5C47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 </w:t>
            </w:r>
            <w:r w:rsidR="00D85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5C6C">
              <w:rPr>
                <w:rFonts w:ascii="Times New Roman" w:hAnsi="Times New Roman" w:cs="Times New Roman"/>
                <w:sz w:val="24"/>
                <w:szCs w:val="24"/>
              </w:rPr>
              <w:t xml:space="preserve">ланируется заключить шесть контрактов. Закупки Аппаратов УЗИ передвижной, УЗИ переносной, ИВЛ находятся на согласовании в Контрольном управлении. Закупки КТ и Комплекс диагностический находятся на согласовании в Министерстве здравоохранения Ульяновской области. </w:t>
            </w:r>
            <w:r w:rsidRPr="00D85C6C">
              <w:rPr>
                <w:rFonts w:ascii="Times New Roman" w:hAnsi="Times New Roman" w:cs="Times New Roman"/>
                <w:sz w:val="24"/>
                <w:szCs w:val="24"/>
              </w:rPr>
              <w:br/>
              <w:t>По состоянию на 01.07.2022 г. заключен один контракт на функциональные кровати.</w:t>
            </w:r>
          </w:p>
          <w:p w:rsidR="008C5C47" w:rsidRPr="000A774D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118" w:type="dxa"/>
          </w:tcPr>
          <w:p w:rsidR="00E0477B" w:rsidRPr="00C94C79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департамента организации медицинской помощи Министерства здравоохранения </w:t>
            </w: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>Ульяновской области</w:t>
            </w:r>
            <w:proofErr w:type="gramEnd"/>
          </w:p>
          <w:p w:rsidR="00E0477B" w:rsidRPr="00C94C79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Pr="00C94C79" w:rsidRDefault="00E0477B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E0477B" w:rsidRPr="00F411AE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ГУЗ «</w:t>
            </w:r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Центральная городская клиническая больница г</w:t>
            </w:r>
            <w:proofErr w:type="gramStart"/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льяновска</w:t>
            </w:r>
            <w:r w:rsidRPr="00C64AE2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Фирсов П.А.</w:t>
            </w:r>
          </w:p>
          <w:p w:rsidR="00E0477B" w:rsidRPr="00EF151A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C64AE2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C64AE2">
              <w:rPr>
                <w:rFonts w:ascii="Times New Roman" w:hAnsi="Times New Roman" w:cs="Times New Roman"/>
                <w:color w:val="auto"/>
              </w:rPr>
              <w:t xml:space="preserve"> районная больница»</w:t>
            </w: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F411AE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C64AE2">
              <w:rPr>
                <w:rFonts w:ascii="Times New Roman" w:hAnsi="Times New Roman" w:cs="Times New Roman"/>
                <w:color w:val="auto"/>
              </w:rPr>
              <w:t>Мурзаков</w:t>
            </w:r>
            <w:proofErr w:type="spellEnd"/>
            <w:r w:rsidRPr="00C64AE2">
              <w:rPr>
                <w:rFonts w:ascii="Times New Roman" w:hAnsi="Times New Roman" w:cs="Times New Roman"/>
                <w:color w:val="auto"/>
              </w:rPr>
              <w:t xml:space="preserve"> А.А.</w:t>
            </w:r>
          </w:p>
        </w:tc>
      </w:tr>
      <w:tr w:rsidR="00E0477B" w:rsidRPr="00B80B4A" w:rsidTr="00AF0668">
        <w:trPr>
          <w:trHeight w:val="1113"/>
        </w:trPr>
        <w:tc>
          <w:tcPr>
            <w:tcW w:w="668" w:type="dxa"/>
          </w:tcPr>
          <w:p w:rsidR="00E0477B" w:rsidRPr="00F411AE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4081" w:type="dxa"/>
          </w:tcPr>
          <w:p w:rsidR="00E0477B" w:rsidRPr="00F411AE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ГУЗ «Областной клинический онкологический диспансер».</w:t>
            </w:r>
          </w:p>
        </w:tc>
        <w:tc>
          <w:tcPr>
            <w:tcW w:w="4823" w:type="dxa"/>
          </w:tcPr>
          <w:p w:rsidR="00E0477B" w:rsidRPr="00504FB1" w:rsidRDefault="00E0477B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В ГУЗ ОКОД будут закуплены 12 единиц медицинского оборудования </w:t>
            </w:r>
          </w:p>
          <w:p w:rsidR="00504FB1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Передвижной рентгеновский аппарат типа С-дуга -1 шт.</w:t>
            </w:r>
          </w:p>
          <w:p w:rsidR="00504FB1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Аппарат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брахитерапии</w:t>
            </w:r>
            <w:proofErr w:type="spellEnd"/>
            <w:r w:rsidR="00D056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-1 шт.</w:t>
            </w:r>
          </w:p>
          <w:p w:rsidR="00E0477B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Маммограф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со стереотаксической пункционной приставкой -</w:t>
            </w:r>
            <w:r w:rsidR="00D056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proofErr w:type="gramEnd"/>
          </w:p>
          <w:p w:rsidR="00E0477B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Гамма-детектор для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интраоперационных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="00D056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  <w:r w:rsidR="00D056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504FB1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электрохирургический с универсальным набором </w:t>
            </w:r>
            <w:proofErr w:type="gram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комплектующих</w:t>
            </w:r>
            <w:proofErr w:type="gram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монополярной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биополярной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коагуляции - 3 шт.</w:t>
            </w:r>
          </w:p>
          <w:p w:rsidR="00504FB1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Шкаф вытяжной с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просвинцованными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поверхностями -1 шт.</w:t>
            </w:r>
          </w:p>
          <w:p w:rsidR="00504FB1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Эндовидеоскопический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комплексдля</w:t>
            </w:r>
            <w:proofErr w:type="spellEnd"/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гинекологических </w:t>
            </w:r>
            <w:r w:rsidR="004270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0477B" w:rsidRPr="00504FB1">
              <w:rPr>
                <w:rFonts w:ascii="Times New Roman" w:hAnsi="Times New Roman" w:cs="Times New Roman"/>
                <w:sz w:val="24"/>
                <w:szCs w:val="24"/>
              </w:rPr>
              <w:t>пераций – 1 шт.</w:t>
            </w:r>
          </w:p>
          <w:p w:rsidR="00504FB1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="003A5BC1" w:rsidRPr="00504FB1">
              <w:rPr>
                <w:rFonts w:ascii="Times New Roman" w:hAnsi="Times New Roman" w:cs="Times New Roman"/>
                <w:sz w:val="24"/>
                <w:szCs w:val="24"/>
              </w:rPr>
              <w:t>Аргоно-плазменный</w:t>
            </w:r>
            <w:proofErr w:type="spellEnd"/>
            <w:r w:rsidR="003A5BC1"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коагулятор - </w:t>
            </w:r>
            <w:r w:rsidR="003A5BC1" w:rsidRPr="00504FB1">
              <w:rPr>
                <w:rFonts w:ascii="Times New Roman" w:hAnsi="Times New Roman" w:cs="Times New Roman"/>
                <w:sz w:val="24"/>
                <w:szCs w:val="24"/>
              </w:rPr>
              <w:br/>
              <w:t>1 шт.</w:t>
            </w:r>
          </w:p>
          <w:p w:rsidR="003A5BC1" w:rsidRPr="00504FB1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3A5BC1" w:rsidRPr="00504FB1">
              <w:rPr>
                <w:rFonts w:ascii="Times New Roman" w:hAnsi="Times New Roman" w:cs="Times New Roman"/>
                <w:sz w:val="24"/>
                <w:szCs w:val="24"/>
              </w:rPr>
              <w:t>Электрохирургический блок -1 шт.</w:t>
            </w:r>
          </w:p>
          <w:p w:rsidR="00E0477B" w:rsidRPr="003A5BC1" w:rsidRDefault="00E0477B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1">
              <w:rPr>
                <w:rFonts w:ascii="Times New Roman" w:hAnsi="Times New Roman" w:cs="Times New Roman"/>
                <w:sz w:val="24"/>
                <w:szCs w:val="24"/>
              </w:rPr>
              <w:t xml:space="preserve">    На данные цели предусмотрено 192,604 млн. руб. из федерального бюджета. Оборудование будет приобретаться учреждением.</w:t>
            </w:r>
          </w:p>
        </w:tc>
        <w:tc>
          <w:tcPr>
            <w:tcW w:w="2977" w:type="dxa"/>
          </w:tcPr>
          <w:p w:rsidR="003A5BC1" w:rsidRPr="003A5BC1" w:rsidRDefault="003A5BC1" w:rsidP="003A5B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BC1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Планируется заключить 9 контрактов на поставку медицинского оборудования. В настоящее время заключено 2 контракта на сумму 22, 420 </w:t>
            </w:r>
            <w:r w:rsidRPr="003A5BC1">
              <w:rPr>
                <w:rFonts w:ascii="Times New Roman" w:hAnsi="Times New Roman" w:cs="Times New Roman"/>
              </w:rPr>
              <w:t xml:space="preserve">млн. руб., на </w:t>
            </w:r>
            <w:r w:rsidRPr="003A5BC1">
              <w:rPr>
                <w:rFonts w:ascii="Times New Roman" w:hAnsi="Times New Roman" w:cs="Times New Roman"/>
                <w:sz w:val="24"/>
                <w:szCs w:val="24"/>
              </w:rPr>
              <w:t xml:space="preserve">шкаф вытяжной с </w:t>
            </w:r>
            <w:proofErr w:type="spellStart"/>
            <w:r w:rsidRPr="003A5BC1">
              <w:rPr>
                <w:rFonts w:ascii="Times New Roman" w:hAnsi="Times New Roman" w:cs="Times New Roman"/>
                <w:sz w:val="24"/>
                <w:szCs w:val="24"/>
              </w:rPr>
              <w:t>просвинцованными</w:t>
            </w:r>
            <w:proofErr w:type="spellEnd"/>
            <w:r w:rsidRPr="003A5BC1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поверхностями;</w:t>
            </w:r>
            <w:r w:rsidRPr="003A5BC1">
              <w:rPr>
                <w:rFonts w:ascii="Times New Roman" w:hAnsi="Times New Roman" w:cs="Times New Roman"/>
              </w:rPr>
              <w:t xml:space="preserve"> </w:t>
            </w:r>
          </w:p>
          <w:p w:rsidR="003A5BC1" w:rsidRPr="003A5BC1" w:rsidRDefault="003A5BC1" w:rsidP="003A5B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A5BC1">
              <w:rPr>
                <w:rFonts w:ascii="Times New Roman" w:hAnsi="Times New Roman" w:cs="Times New Roman"/>
                <w:sz w:val="24"/>
                <w:szCs w:val="24"/>
              </w:rPr>
              <w:t>аргоно-плазменный</w:t>
            </w:r>
            <w:proofErr w:type="spellEnd"/>
            <w:r w:rsidRPr="003A5BC1">
              <w:rPr>
                <w:rFonts w:ascii="Times New Roman" w:hAnsi="Times New Roman" w:cs="Times New Roman"/>
                <w:sz w:val="24"/>
                <w:szCs w:val="24"/>
              </w:rPr>
              <w:t xml:space="preserve"> коагулятор.</w:t>
            </w:r>
          </w:p>
          <w:p w:rsidR="003A5BC1" w:rsidRPr="003A5BC1" w:rsidRDefault="003A5BC1" w:rsidP="003A5B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BC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на закупку аппарата </w:t>
            </w:r>
            <w:proofErr w:type="spellStart"/>
            <w:r w:rsidRPr="003A5BC1">
              <w:rPr>
                <w:rFonts w:ascii="Times New Roman" w:hAnsi="Times New Roman" w:cs="Times New Roman"/>
                <w:sz w:val="24"/>
                <w:szCs w:val="24"/>
              </w:rPr>
              <w:t>брахитерапии</w:t>
            </w:r>
            <w:proofErr w:type="spellEnd"/>
            <w:r w:rsidRPr="003A5BC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в Агентство государственных закупок для размещения. </w:t>
            </w:r>
          </w:p>
          <w:p w:rsidR="003A5BC1" w:rsidRPr="003A5BC1" w:rsidRDefault="003A5BC1" w:rsidP="003A5B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BC1">
              <w:rPr>
                <w:rFonts w:ascii="Times New Roman" w:hAnsi="Times New Roman" w:cs="Times New Roman"/>
                <w:sz w:val="24"/>
                <w:szCs w:val="24"/>
              </w:rPr>
              <w:t>Три технико-экономических задания направлены на комиссию в Правительство Ульяновской области.</w:t>
            </w:r>
          </w:p>
          <w:p w:rsidR="003A5BC1" w:rsidRPr="003A5BC1" w:rsidRDefault="003A5BC1" w:rsidP="003A5B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BC1">
              <w:rPr>
                <w:rFonts w:ascii="Times New Roman" w:hAnsi="Times New Roman" w:cs="Times New Roman"/>
                <w:sz w:val="24"/>
                <w:szCs w:val="24"/>
              </w:rPr>
              <w:t xml:space="preserve">Два технико-экономических задания находятся на рассмотрении в Министерстве здравоохранения </w:t>
            </w:r>
            <w:r w:rsidRPr="003A5B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Ульяновской области. </w:t>
            </w:r>
          </w:p>
          <w:p w:rsidR="00E0477B" w:rsidRPr="003A5BC1" w:rsidRDefault="003A5BC1" w:rsidP="003A5B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BC1">
              <w:rPr>
                <w:rFonts w:ascii="Times New Roman" w:hAnsi="Times New Roman" w:cs="Times New Roman"/>
                <w:sz w:val="24"/>
                <w:szCs w:val="24"/>
              </w:rPr>
              <w:t>Одно технико-экономическое задание находится на стадии формирования, сбора коммерческих предложений.</w:t>
            </w:r>
          </w:p>
        </w:tc>
        <w:tc>
          <w:tcPr>
            <w:tcW w:w="3118" w:type="dxa"/>
          </w:tcPr>
          <w:p w:rsidR="00E0477B" w:rsidRPr="00C94C79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E0477B" w:rsidRPr="00C94C79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Pr="00C94C79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E0477B" w:rsidRPr="00C94C79" w:rsidRDefault="00E0477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C94C79" w:rsidRDefault="0006400C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обязанности Главного</w:t>
            </w:r>
            <w:r w:rsidR="00E0477B" w:rsidRPr="00C94C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врач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</w:p>
          <w:p w:rsidR="00E0477B" w:rsidRPr="00C94C79" w:rsidRDefault="00E0477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94C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«Областной клинический онкологический диспансер»</w:t>
            </w:r>
          </w:p>
          <w:p w:rsidR="00E0477B" w:rsidRPr="00C94C79" w:rsidRDefault="00E0477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C94C79" w:rsidRDefault="0006400C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Куликов В.Д.</w:t>
            </w:r>
          </w:p>
          <w:p w:rsidR="00E0477B" w:rsidRPr="00EF151A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E0477B" w:rsidRPr="00F411AE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Pr="00F411AE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0477B" w:rsidRPr="00B80B4A" w:rsidTr="00CA28A1">
        <w:trPr>
          <w:trHeight w:val="345"/>
        </w:trPr>
        <w:tc>
          <w:tcPr>
            <w:tcW w:w="15667" w:type="dxa"/>
            <w:gridSpan w:val="5"/>
          </w:tcPr>
          <w:p w:rsidR="00E0477B" w:rsidRPr="007317B5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>Модернизация материально-технической базы</w:t>
            </w:r>
            <w:r w:rsidRPr="007317B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E0477B" w:rsidRPr="00B80B4A" w:rsidTr="00541EA6">
        <w:trPr>
          <w:trHeight w:val="345"/>
        </w:trPr>
        <w:tc>
          <w:tcPr>
            <w:tcW w:w="15667" w:type="dxa"/>
            <w:gridSpan w:val="5"/>
          </w:tcPr>
          <w:p w:rsidR="00E0477B" w:rsidRPr="007317B5" w:rsidRDefault="00E0477B" w:rsidP="008E69F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E0477B" w:rsidRPr="007317B5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E0477B" w:rsidRPr="00B80B4A" w:rsidTr="00A64ABB">
        <w:trPr>
          <w:trHeight w:val="345"/>
        </w:trPr>
        <w:tc>
          <w:tcPr>
            <w:tcW w:w="668" w:type="dxa"/>
          </w:tcPr>
          <w:p w:rsidR="00E0477B" w:rsidRPr="00077665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1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077665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«Радищевская районная больница».</w:t>
            </w:r>
          </w:p>
        </w:tc>
        <w:tc>
          <w:tcPr>
            <w:tcW w:w="4823" w:type="dxa"/>
          </w:tcPr>
          <w:p w:rsidR="00E0477B" w:rsidRPr="00C25B16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25B16">
              <w:rPr>
                <w:rFonts w:ascii="Times New Roman" w:hAnsi="Times New Roman" w:cs="Times New Roman"/>
                <w:color w:val="auto"/>
              </w:rPr>
              <w:t xml:space="preserve">Завершение работ по 2-х летнему контракту </w:t>
            </w:r>
          </w:p>
          <w:p w:rsidR="00E0477B" w:rsidRPr="000A774D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C25B16">
              <w:rPr>
                <w:rFonts w:ascii="Times New Roman" w:hAnsi="Times New Roman" w:cs="Times New Roman"/>
                <w:color w:val="auto"/>
                <w:spacing w:val="-6"/>
              </w:rPr>
              <w:t>на сумму 22301,603 тыс. рублей на 2022 год.</w:t>
            </w:r>
          </w:p>
        </w:tc>
        <w:tc>
          <w:tcPr>
            <w:tcW w:w="2977" w:type="dxa"/>
          </w:tcPr>
          <w:p w:rsidR="00E0477B" w:rsidRPr="000A774D" w:rsidRDefault="00E0477B" w:rsidP="003823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C25B16">
              <w:rPr>
                <w:rFonts w:ascii="Times New Roman" w:hAnsi="Times New Roman" w:cs="Times New Roman"/>
                <w:sz w:val="24"/>
                <w:szCs w:val="24"/>
              </w:rPr>
              <w:t>Объемы 2021 года - 100%. Общая готовность объекта -80%.</w:t>
            </w:r>
          </w:p>
        </w:tc>
        <w:tc>
          <w:tcPr>
            <w:tcW w:w="3118" w:type="dxa"/>
            <w:vMerge w:val="restart"/>
          </w:tcPr>
          <w:p w:rsidR="00E0477B" w:rsidRPr="00312C7B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0477B" w:rsidRPr="00312C7B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0D265B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E0477B" w:rsidRPr="00B80B4A" w:rsidTr="00416BCA">
        <w:trPr>
          <w:trHeight w:val="345"/>
        </w:trPr>
        <w:tc>
          <w:tcPr>
            <w:tcW w:w="668" w:type="dxa"/>
          </w:tcPr>
          <w:p w:rsidR="00E0477B" w:rsidRPr="00077665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2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077665" w:rsidRDefault="00E0477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E0477B" w:rsidRPr="00C25B16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25B16">
              <w:rPr>
                <w:rFonts w:ascii="Times New Roman" w:hAnsi="Times New Roman" w:cs="Times New Roman"/>
                <w:color w:val="auto"/>
              </w:rPr>
              <w:t>Начнется капитальный ремонт поликлиники на сумму 25267,410 тыс. рублей на 2022 год.</w:t>
            </w:r>
          </w:p>
        </w:tc>
        <w:tc>
          <w:tcPr>
            <w:tcW w:w="2977" w:type="dxa"/>
          </w:tcPr>
          <w:p w:rsidR="00E0477B" w:rsidRPr="000A774D" w:rsidRDefault="00E0477B" w:rsidP="00C25B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25B16">
              <w:rPr>
                <w:rFonts w:ascii="Times New Roman" w:hAnsi="Times New Roman" w:cs="Times New Roman"/>
                <w:sz w:val="24"/>
                <w:szCs w:val="24"/>
              </w:rPr>
              <w:t>01.04.2022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C25B16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 контракт с ООО «Тандем» на проектирование и капитальный ремонт. Срок завершения проектирования – июль 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B80B4A" w:rsidTr="00416BCA">
        <w:trPr>
          <w:trHeight w:val="345"/>
        </w:trPr>
        <w:tc>
          <w:tcPr>
            <w:tcW w:w="668" w:type="dxa"/>
          </w:tcPr>
          <w:p w:rsidR="00E0477B" w:rsidRPr="00077665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3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077665" w:rsidRDefault="00E0477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 xml:space="preserve">ГУЗ «Городская поликлиника №1 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им.С.М.Кирова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».</w:t>
            </w:r>
          </w:p>
        </w:tc>
        <w:tc>
          <w:tcPr>
            <w:tcW w:w="4823" w:type="dxa"/>
          </w:tcPr>
          <w:p w:rsidR="00E0477B" w:rsidRPr="009D0BBD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0BBD">
              <w:rPr>
                <w:rFonts w:ascii="Times New Roman" w:hAnsi="Times New Roman" w:cs="Times New Roman"/>
                <w:color w:val="auto"/>
              </w:rPr>
              <w:t>Начнется капитальный ремонт здания поликлиники на ул. Гагарина, 20 -  25301,766 тыс. рублей на 2022 год.</w:t>
            </w:r>
          </w:p>
        </w:tc>
        <w:tc>
          <w:tcPr>
            <w:tcW w:w="2977" w:type="dxa"/>
          </w:tcPr>
          <w:p w:rsidR="00E0477B" w:rsidRPr="000A774D" w:rsidRDefault="00E0477B" w:rsidP="009D0B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9D0BBD">
              <w:rPr>
                <w:rFonts w:ascii="Times New Roman" w:hAnsi="Times New Roman" w:cs="Times New Roman"/>
                <w:sz w:val="24"/>
                <w:szCs w:val="24"/>
              </w:rPr>
              <w:t>27.05.2022 заключен контракт на выполнение проектных и строительных работ с ООО «Тандем». Выполняются проектные работы.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B80B4A" w:rsidTr="00416BCA">
        <w:trPr>
          <w:trHeight w:val="345"/>
        </w:trPr>
        <w:tc>
          <w:tcPr>
            <w:tcW w:w="668" w:type="dxa"/>
          </w:tcPr>
          <w:p w:rsidR="00E0477B" w:rsidRPr="00077665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4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077665" w:rsidRDefault="00E0477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4».</w:t>
            </w:r>
          </w:p>
        </w:tc>
        <w:tc>
          <w:tcPr>
            <w:tcW w:w="4823" w:type="dxa"/>
          </w:tcPr>
          <w:p w:rsidR="00E0477B" w:rsidRPr="00F91DB0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91DB0">
              <w:rPr>
                <w:rFonts w:ascii="Times New Roman" w:hAnsi="Times New Roman" w:cs="Times New Roman"/>
                <w:color w:val="auto"/>
              </w:rPr>
              <w:t>Продолжение работ по 3-х летнему контракту на сумму 20448,383 тыс. рублей на 2022 год.</w:t>
            </w:r>
          </w:p>
        </w:tc>
        <w:tc>
          <w:tcPr>
            <w:tcW w:w="2977" w:type="dxa"/>
          </w:tcPr>
          <w:p w:rsidR="00E0477B" w:rsidRPr="00F91DB0" w:rsidRDefault="00E0477B" w:rsidP="00404CA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1DB0">
              <w:rPr>
                <w:rFonts w:ascii="Times New Roman" w:hAnsi="Times New Roman" w:cs="Times New Roman"/>
                <w:sz w:val="24"/>
                <w:szCs w:val="24"/>
              </w:rPr>
              <w:t>Объемы 2021 года - 100%. Работы 2022 года - готовность 55%.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B80B4A" w:rsidTr="00416BCA">
        <w:trPr>
          <w:trHeight w:val="345"/>
        </w:trPr>
        <w:tc>
          <w:tcPr>
            <w:tcW w:w="668" w:type="dxa"/>
          </w:tcPr>
          <w:p w:rsidR="00E0477B" w:rsidRPr="00077665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5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077665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5». </w:t>
            </w:r>
          </w:p>
          <w:p w:rsidR="00E0477B" w:rsidRPr="00077665" w:rsidRDefault="00E0477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E0477B" w:rsidRPr="00F91DB0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91DB0">
              <w:rPr>
                <w:rFonts w:ascii="Times New Roman" w:hAnsi="Times New Roman" w:cs="Times New Roman"/>
                <w:color w:val="auto"/>
                <w:spacing w:val="-6"/>
              </w:rPr>
              <w:t>Продолжение ремонта в рамках программы «Модернизация первичного звена здравоохранения на территории Ульяновской области» на сумму 40482,308 тыс. рублей на 2022 год.</w:t>
            </w:r>
          </w:p>
        </w:tc>
        <w:tc>
          <w:tcPr>
            <w:tcW w:w="2977" w:type="dxa"/>
          </w:tcPr>
          <w:p w:rsidR="00E0477B" w:rsidRPr="00F91DB0" w:rsidRDefault="00E0477B" w:rsidP="000F560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1DB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Готовность объемов 2021 года - 100%. На объемы 2022 года контракт заключен 06.05.2022, идут демонтажные и </w:t>
            </w:r>
            <w:r w:rsidRPr="00F91DB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электромонтажные работы.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B80B4A" w:rsidTr="00416BCA">
        <w:trPr>
          <w:trHeight w:val="345"/>
        </w:trPr>
        <w:tc>
          <w:tcPr>
            <w:tcW w:w="668" w:type="dxa"/>
          </w:tcPr>
          <w:p w:rsidR="00E0477B" w:rsidRPr="00077665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lastRenderedPageBreak/>
              <w:t>6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077665" w:rsidRDefault="00E0477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6».</w:t>
            </w:r>
          </w:p>
        </w:tc>
        <w:tc>
          <w:tcPr>
            <w:tcW w:w="4823" w:type="dxa"/>
          </w:tcPr>
          <w:p w:rsidR="00E0477B" w:rsidRPr="00F91DB0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91DB0">
              <w:rPr>
                <w:rFonts w:ascii="Times New Roman" w:hAnsi="Times New Roman" w:cs="Times New Roman"/>
                <w:color w:val="auto"/>
              </w:rPr>
              <w:t>Начнётся капитальный ремонт здания поликлиники, на сумму 8397,356 тыс. рублей на 2022 год.</w:t>
            </w:r>
          </w:p>
        </w:tc>
        <w:tc>
          <w:tcPr>
            <w:tcW w:w="2977" w:type="dxa"/>
          </w:tcPr>
          <w:p w:rsidR="00E0477B" w:rsidRPr="00F91DB0" w:rsidRDefault="00E0477B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F91DB0">
              <w:rPr>
                <w:rFonts w:ascii="Times New Roman" w:hAnsi="Times New Roman" w:cs="Times New Roman"/>
                <w:color w:val="auto"/>
              </w:rPr>
              <w:t>07.04.2022 года заключен контракт на выполнение проектных и ремонтных работ с ООО «Комплексное строительство», Завершаются проектные работы.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B80B4A" w:rsidTr="00032100">
        <w:trPr>
          <w:trHeight w:val="345"/>
        </w:trPr>
        <w:tc>
          <w:tcPr>
            <w:tcW w:w="15667" w:type="dxa"/>
            <w:gridSpan w:val="5"/>
          </w:tcPr>
          <w:p w:rsidR="00E0477B" w:rsidRPr="00751462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 xml:space="preserve">Цель: </w:t>
            </w:r>
            <w:r w:rsidRPr="00751462">
              <w:rPr>
                <w:rFonts w:ascii="Times New Roman" w:hAnsi="Times New Roman" w:cs="Times New Roman"/>
                <w:b/>
                <w:color w:val="auto"/>
                <w:spacing w:val="-6"/>
              </w:rPr>
              <w:t>Развитие кадрового потенциала медицинских организаций</w:t>
            </w:r>
          </w:p>
        </w:tc>
      </w:tr>
      <w:tr w:rsidR="00E0477B" w:rsidRPr="00B80B4A" w:rsidTr="0007285C">
        <w:trPr>
          <w:trHeight w:val="345"/>
        </w:trPr>
        <w:tc>
          <w:tcPr>
            <w:tcW w:w="15667" w:type="dxa"/>
            <w:gridSpan w:val="5"/>
          </w:tcPr>
          <w:p w:rsidR="00E0477B" w:rsidRPr="00751462" w:rsidRDefault="00E0477B" w:rsidP="009C58D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>Повышение укомплектованности медицинскими специалистами государственных учреждений здравоохранения:</w:t>
            </w:r>
          </w:p>
          <w:p w:rsidR="00E0477B" w:rsidRPr="00751462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E0477B" w:rsidRPr="00B80B4A" w:rsidTr="00052B8E">
        <w:trPr>
          <w:trHeight w:val="345"/>
        </w:trPr>
        <w:tc>
          <w:tcPr>
            <w:tcW w:w="668" w:type="dxa"/>
          </w:tcPr>
          <w:p w:rsidR="00E0477B" w:rsidRPr="00990AAA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E0477B" w:rsidRPr="00990AAA" w:rsidRDefault="00E0477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Целевой набор в ВУЗы-партнеры:</w:t>
            </w:r>
          </w:p>
          <w:p w:rsidR="00E0477B" w:rsidRPr="00990AAA" w:rsidRDefault="00E0477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3368B2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368B2">
              <w:rPr>
                <w:rFonts w:ascii="Times New Roman" w:hAnsi="Times New Roman" w:cs="Times New Roman"/>
                <w:color w:val="000000" w:themeColor="text1"/>
              </w:rPr>
              <w:t>Обучение по направлениям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выделено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на</w:t>
            </w:r>
            <w:proofErr w:type="gramEnd"/>
            <w:r w:rsidRPr="003368B2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</w:p>
          <w:p w:rsidR="00E0477B" w:rsidRPr="003368B2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368B2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proofErr w:type="spellStart"/>
            <w:r w:rsidRPr="003368B2">
              <w:rPr>
                <w:rFonts w:ascii="Times New Roman" w:hAnsi="Times New Roman" w:cs="Times New Roman"/>
                <w:color w:val="000000" w:themeColor="text1"/>
              </w:rPr>
              <w:t>специалитет</w:t>
            </w:r>
            <w:proofErr w:type="spellEnd"/>
            <w:r w:rsidRPr="003368B2">
              <w:rPr>
                <w:rFonts w:ascii="Times New Roman" w:hAnsi="Times New Roman" w:cs="Times New Roman"/>
                <w:color w:val="000000" w:themeColor="text1"/>
              </w:rPr>
              <w:t xml:space="preserve">  – 322 целевого места;</w:t>
            </w:r>
          </w:p>
          <w:p w:rsidR="00E0477B" w:rsidRPr="000A774D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368B2">
              <w:rPr>
                <w:rFonts w:ascii="Times New Roman" w:hAnsi="Times New Roman" w:cs="Times New Roman"/>
                <w:color w:val="000000" w:themeColor="text1"/>
              </w:rPr>
              <w:t>- клиническая ординатура – 169 целевого места</w:t>
            </w:r>
            <w:proofErr w:type="gramStart"/>
            <w:r w:rsidRPr="003368B2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0A774D">
              <w:rPr>
                <w:rFonts w:ascii="Times New Roman" w:hAnsi="Times New Roman" w:cs="Times New Roman"/>
                <w:color w:val="FF0000"/>
              </w:rPr>
              <w:t>.</w:t>
            </w:r>
            <w:proofErr w:type="gramEnd"/>
          </w:p>
        </w:tc>
        <w:tc>
          <w:tcPr>
            <w:tcW w:w="2977" w:type="dxa"/>
          </w:tcPr>
          <w:p w:rsidR="00E0477B" w:rsidRPr="000A774D" w:rsidRDefault="00E0477B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368B2">
              <w:rPr>
                <w:rFonts w:ascii="Times New Roman" w:hAnsi="Times New Roman" w:cs="Times New Roman"/>
                <w:color w:val="000000" w:themeColor="text1"/>
              </w:rPr>
              <w:t xml:space="preserve">Кампания по приёму документов на целевое обучение в ВУЗы начата </w:t>
            </w:r>
            <w:r w:rsidRPr="003368B2">
              <w:rPr>
                <w:rFonts w:ascii="Times New Roman" w:hAnsi="Times New Roman" w:cs="Times New Roman"/>
                <w:color w:val="000000" w:themeColor="text1"/>
              </w:rPr>
              <w:br/>
              <w:t xml:space="preserve">в январе 2022 года. </w:t>
            </w:r>
            <w:r w:rsidRPr="003368B2">
              <w:rPr>
                <w:rFonts w:ascii="Times New Roman" w:hAnsi="Times New Roman" w:cs="Times New Roman"/>
                <w:color w:val="000000" w:themeColor="text1"/>
              </w:rPr>
              <w:br/>
              <w:t xml:space="preserve">Принято 442 заявления </w:t>
            </w:r>
            <w:r w:rsidRPr="003368B2">
              <w:rPr>
                <w:rFonts w:ascii="Times New Roman" w:hAnsi="Times New Roman" w:cs="Times New Roman"/>
                <w:color w:val="000000" w:themeColor="text1"/>
              </w:rPr>
              <w:br/>
              <w:t xml:space="preserve">на </w:t>
            </w:r>
            <w:proofErr w:type="spellStart"/>
            <w:r w:rsidRPr="003368B2">
              <w:rPr>
                <w:rFonts w:ascii="Times New Roman" w:hAnsi="Times New Roman" w:cs="Times New Roman"/>
                <w:color w:val="000000" w:themeColor="text1"/>
              </w:rPr>
              <w:t>специалитет</w:t>
            </w:r>
            <w:proofErr w:type="spellEnd"/>
            <w:r w:rsidRPr="003368B2">
              <w:rPr>
                <w:rFonts w:ascii="Times New Roman" w:hAnsi="Times New Roman" w:cs="Times New Roman"/>
                <w:color w:val="000000" w:themeColor="text1"/>
              </w:rPr>
              <w:t xml:space="preserve">, заявлений в клиническую ординатуру - 107.  </w:t>
            </w:r>
          </w:p>
        </w:tc>
        <w:tc>
          <w:tcPr>
            <w:tcW w:w="3118" w:type="dxa"/>
            <w:vMerge w:val="restart"/>
          </w:tcPr>
          <w:p w:rsidR="00E0477B" w:rsidRPr="00990AAA" w:rsidRDefault="00E0477B" w:rsidP="00052B8E">
            <w:pPr>
              <w:pStyle w:val="Default"/>
              <w:spacing w:line="230" w:lineRule="auto"/>
              <w:jc w:val="center"/>
              <w:rPr>
                <w:color w:val="auto"/>
                <w:sz w:val="23"/>
                <w:szCs w:val="23"/>
                <w:shd w:val="clear" w:color="auto" w:fill="FFFFFF"/>
              </w:rPr>
            </w:pPr>
            <w:r w:rsidRPr="00990AAA">
              <w:rPr>
                <w:color w:val="auto"/>
                <w:sz w:val="23"/>
                <w:szCs w:val="23"/>
                <w:shd w:val="clear" w:color="auto" w:fill="FFFFFF"/>
              </w:rPr>
              <w:t>Директор департамента кадровой политики и правового обеспечения Министерства здравоохранения Ульяновской области</w:t>
            </w:r>
          </w:p>
          <w:p w:rsidR="00E0477B" w:rsidRPr="00990AAA" w:rsidRDefault="00E0477B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Pr="000D265B" w:rsidRDefault="00E0477B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990AAA">
              <w:rPr>
                <w:rFonts w:ascii="Times New Roman" w:hAnsi="Times New Roman" w:cs="Times New Roman"/>
                <w:color w:val="auto"/>
                <w:spacing w:val="-6"/>
              </w:rPr>
              <w:t>Козлова Т.А.</w:t>
            </w:r>
          </w:p>
        </w:tc>
      </w:tr>
      <w:tr w:rsidR="00E0477B" w:rsidRPr="00B80B4A" w:rsidTr="00416BCA">
        <w:trPr>
          <w:trHeight w:val="345"/>
        </w:trPr>
        <w:tc>
          <w:tcPr>
            <w:tcW w:w="668" w:type="dxa"/>
          </w:tcPr>
          <w:p w:rsidR="00E0477B" w:rsidRPr="00CE059E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E0477B" w:rsidRPr="00CE059E" w:rsidRDefault="00E0477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Федеральных программах «Земский доктор/ «Земский фельдшер/Земская акушерка/Земская медицинская сестра» в  соответствии с постановлением Правительства Ульяновской области от 08.11.2018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№ 546-П «Об утверждении Положения о порядке предоставления единовременных компенсационных выплат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</w:t>
            </w: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на работу в отдельные сельские населенные пункты, либо рабочие поселки, либо поселки</w:t>
            </w:r>
            <w:proofErr w:type="gramEnd"/>
            <w:r w:rsidRPr="00CE059E">
              <w:rPr>
                <w:rFonts w:ascii="Times New Roman" w:hAnsi="Times New Roman" w:cs="Times New Roman"/>
                <w:color w:val="auto"/>
              </w:rPr>
              <w:t xml:space="preserve"> городского типа, либо города с населением до 50 тысяч человек, расположенные на территории Ульяновской области»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823" w:type="dxa"/>
          </w:tcPr>
          <w:p w:rsidR="00E0477B" w:rsidRPr="003368B2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368B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Участие по направлениям: </w:t>
            </w:r>
          </w:p>
          <w:p w:rsidR="00E0477B" w:rsidRPr="003368B2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368B2">
              <w:rPr>
                <w:rFonts w:ascii="Times New Roman" w:hAnsi="Times New Roman" w:cs="Times New Roman"/>
                <w:color w:val="000000" w:themeColor="text1"/>
              </w:rPr>
              <w:t>- «Земский доктор» - 48 специалистов;</w:t>
            </w:r>
          </w:p>
          <w:p w:rsidR="00E0477B" w:rsidRPr="003368B2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368B2">
              <w:rPr>
                <w:rFonts w:ascii="Times New Roman" w:hAnsi="Times New Roman" w:cs="Times New Roman"/>
                <w:color w:val="000000" w:themeColor="text1"/>
              </w:rPr>
              <w:t>- «Земский фельдшер/Земская акушерка/Земская медицинская сестра» - 20 специалистов.</w:t>
            </w:r>
          </w:p>
          <w:p w:rsidR="00E0477B" w:rsidRPr="000A774D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77" w:type="dxa"/>
          </w:tcPr>
          <w:p w:rsidR="00E0477B" w:rsidRPr="000A774D" w:rsidRDefault="00E0477B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368B2">
              <w:rPr>
                <w:rFonts w:ascii="Times New Roman" w:hAnsi="Times New Roman" w:cs="Times New Roman"/>
                <w:color w:val="000000" w:themeColor="text1"/>
              </w:rPr>
              <w:t xml:space="preserve">Принято по программе «Земский доктор» 14 врачей и 2 средних медицинских работника.                                                                                         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B80B4A" w:rsidTr="00416BCA">
        <w:trPr>
          <w:trHeight w:val="345"/>
        </w:trPr>
        <w:tc>
          <w:tcPr>
            <w:tcW w:w="668" w:type="dxa"/>
          </w:tcPr>
          <w:p w:rsidR="00E0477B" w:rsidRPr="00CE059E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4081" w:type="dxa"/>
          </w:tcPr>
          <w:p w:rsidR="00E0477B" w:rsidRPr="00CE059E" w:rsidRDefault="00E0477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региональных программах «Земский фельдшер, земская медицинская сестра» в соответствии с постановлением Правительства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от 4 декабря 2015 г. № 617-П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«Об осуществлении единовременных компенсационных выплат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>на приобретение жилья фельдшерам и медицинским сестра фельдшерских здравпунктов и фельдшерско-акушерских пунктов, прибывшим в 2020-2023 годах на работу в фельдшерские здравпункты и фельдшерско-акушерские пункты, расположенные на территории Ульяновской области».</w:t>
            </w:r>
            <w:proofErr w:type="gramEnd"/>
          </w:p>
        </w:tc>
        <w:tc>
          <w:tcPr>
            <w:tcW w:w="4823" w:type="dxa"/>
          </w:tcPr>
          <w:p w:rsidR="00E0477B" w:rsidRPr="00C66467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66467">
              <w:rPr>
                <w:rFonts w:ascii="Times New Roman" w:hAnsi="Times New Roman" w:cs="Times New Roman"/>
                <w:color w:val="auto"/>
              </w:rPr>
              <w:t xml:space="preserve">Участие по направлениям: </w:t>
            </w:r>
          </w:p>
          <w:p w:rsidR="00E0477B" w:rsidRPr="00C66467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66467">
              <w:rPr>
                <w:rFonts w:ascii="Times New Roman" w:hAnsi="Times New Roman" w:cs="Times New Roman"/>
                <w:color w:val="auto"/>
              </w:rPr>
              <w:t xml:space="preserve"> «Земский фельдшер, земская медицинская сестра» - 5 специалистов.</w:t>
            </w:r>
          </w:p>
          <w:p w:rsidR="00E0477B" w:rsidRPr="000A774D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E0477B" w:rsidRPr="000A774D" w:rsidRDefault="00E0477B" w:rsidP="005A12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77" w:type="dxa"/>
          </w:tcPr>
          <w:p w:rsidR="00E0477B" w:rsidRDefault="00E0477B" w:rsidP="00C6646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368B2">
              <w:rPr>
                <w:rFonts w:ascii="Times New Roman" w:hAnsi="Times New Roman" w:cs="Times New Roman"/>
                <w:color w:val="000000" w:themeColor="text1"/>
              </w:rPr>
              <w:t>Принята по программе «Земская медицинская сестра» 1 медицинская сестра фельдшерско-акушерского пункта.</w:t>
            </w:r>
          </w:p>
          <w:p w:rsidR="00E0477B" w:rsidRPr="000A774D" w:rsidRDefault="00E0477B" w:rsidP="00C6646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Имеются 2 кандидата 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на получение единовременной компенсационной выплаты на приобретение жилья, оформление документов запланировано на август 2022 года.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697276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97276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697276">
              <w:rPr>
                <w:rFonts w:ascii="Times New Roman" w:hAnsi="Times New Roman" w:cs="Times New Roman"/>
                <w:b/>
                <w:color w:val="auto"/>
              </w:rPr>
              <w:t>Внедрение технологий цифрового здравоохранения</w:t>
            </w:r>
          </w:p>
        </w:tc>
      </w:tr>
      <w:tr w:rsidR="00E0477B" w:rsidRPr="00B80B4A" w:rsidTr="00B0510B">
        <w:trPr>
          <w:trHeight w:val="345"/>
        </w:trPr>
        <w:tc>
          <w:tcPr>
            <w:tcW w:w="668" w:type="dxa"/>
          </w:tcPr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1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Расширение вычислительных мощностей </w:t>
            </w:r>
            <w:proofErr w:type="gram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регионального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ЦОД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E0477B" w:rsidRPr="00816211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16211">
              <w:rPr>
                <w:rFonts w:ascii="Times New Roman" w:hAnsi="Times New Roman" w:cs="Times New Roman"/>
                <w:color w:val="auto"/>
                <w:spacing w:val="-6"/>
              </w:rPr>
              <w:t xml:space="preserve">Увеличение емкости хранения данных ЦОД. </w:t>
            </w:r>
          </w:p>
        </w:tc>
        <w:tc>
          <w:tcPr>
            <w:tcW w:w="2977" w:type="dxa"/>
          </w:tcPr>
          <w:p w:rsidR="00E0477B" w:rsidRPr="000A774D" w:rsidRDefault="00E0477B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</w:rPr>
              <w:t>М</w:t>
            </w:r>
            <w:r w:rsidRPr="0087080F">
              <w:rPr>
                <w:rFonts w:ascii="Times New Roman" w:hAnsi="Times New Roman" w:cs="Times New Roman"/>
                <w:spacing w:val="-6"/>
              </w:rPr>
              <w:t xml:space="preserve">ероприятия </w:t>
            </w:r>
            <w:r>
              <w:rPr>
                <w:rFonts w:ascii="Times New Roman" w:hAnsi="Times New Roman" w:cs="Times New Roman"/>
                <w:spacing w:val="-6"/>
              </w:rPr>
              <w:t>по расширению</w:t>
            </w:r>
            <w:r w:rsidRPr="00B0510B">
              <w:rPr>
                <w:rFonts w:ascii="Times New Roman" w:hAnsi="Times New Roman" w:cs="Times New Roman"/>
                <w:spacing w:val="-6"/>
              </w:rPr>
              <w:t xml:space="preserve"> вычислительных мощностей регионального ЦОД</w:t>
            </w:r>
            <w:r>
              <w:rPr>
                <w:rFonts w:ascii="Times New Roman" w:hAnsi="Times New Roman" w:cs="Times New Roman"/>
                <w:spacing w:val="-6"/>
              </w:rPr>
              <w:t xml:space="preserve"> в рамках реализации </w:t>
            </w:r>
            <w:r w:rsidRPr="0087080F">
              <w:rPr>
                <w:rFonts w:ascii="Times New Roman" w:hAnsi="Times New Roman" w:cs="Times New Roman"/>
                <w:spacing w:val="-6"/>
              </w:rPr>
              <w:t>регионального проекта «Создание единого цифрового контура в здравоохранения на основе единой государственной информационной системы здравоохранения (ЕГИСЗ)» на 2022 год</w:t>
            </w:r>
            <w:r>
              <w:rPr>
                <w:rFonts w:ascii="Times New Roman" w:hAnsi="Times New Roman" w:cs="Times New Roman"/>
                <w:spacing w:val="-6"/>
              </w:rPr>
              <w:t xml:space="preserve"> не согласованы Министерством здравоохранения Российской </w:t>
            </w:r>
            <w:r>
              <w:rPr>
                <w:rFonts w:ascii="Times New Roman" w:hAnsi="Times New Roman" w:cs="Times New Roman"/>
                <w:spacing w:val="-6"/>
              </w:rPr>
              <w:lastRenderedPageBreak/>
              <w:t>Федерации</w:t>
            </w:r>
            <w:r w:rsidRPr="0087080F">
              <w:rPr>
                <w:rFonts w:ascii="Times New Roman" w:hAnsi="Times New Roman" w:cs="Times New Roman"/>
                <w:spacing w:val="-6"/>
              </w:rPr>
              <w:t>.</w:t>
            </w:r>
          </w:p>
        </w:tc>
        <w:tc>
          <w:tcPr>
            <w:tcW w:w="3118" w:type="dxa"/>
            <w:vMerge w:val="restart"/>
          </w:tcPr>
          <w:p w:rsidR="00E0477B" w:rsidRPr="00B0510B" w:rsidRDefault="00E0477B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lastRenderedPageBreak/>
              <w:t>Директор</w:t>
            </w:r>
          </w:p>
          <w:p w:rsidR="00E0477B" w:rsidRPr="00B0510B" w:rsidRDefault="00E0477B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E0477B" w:rsidRPr="00B0510B" w:rsidRDefault="00E0477B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0510B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E0477B" w:rsidRPr="00B80B4A" w:rsidTr="00B80B4A">
        <w:trPr>
          <w:trHeight w:val="345"/>
        </w:trPr>
        <w:tc>
          <w:tcPr>
            <w:tcW w:w="668" w:type="dxa"/>
          </w:tcPr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Внедрение системы электронных рецептов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E0477B" w:rsidRPr="00816211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16211">
              <w:rPr>
                <w:rFonts w:ascii="Times New Roman" w:hAnsi="Times New Roman" w:cs="Times New Roman"/>
                <w:color w:val="auto"/>
                <w:spacing w:val="-6"/>
              </w:rPr>
              <w:t>Внедрение сервиса электронных рецептов «Электронный рецепт 73».</w:t>
            </w:r>
          </w:p>
        </w:tc>
        <w:tc>
          <w:tcPr>
            <w:tcW w:w="2977" w:type="dxa"/>
          </w:tcPr>
          <w:p w:rsidR="00E0477B" w:rsidRPr="0087080F" w:rsidRDefault="00E0477B" w:rsidP="0081621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87080F">
              <w:rPr>
                <w:rFonts w:ascii="Times New Roman" w:hAnsi="Times New Roman" w:cs="Times New Roman"/>
                <w:spacing w:val="-6"/>
              </w:rPr>
              <w:t xml:space="preserve">Управлением Федеральной антимонопольной службы </w:t>
            </w:r>
            <w:proofErr w:type="gramStart"/>
            <w:r w:rsidRPr="0087080F">
              <w:rPr>
                <w:rFonts w:ascii="Times New Roman" w:hAnsi="Times New Roman" w:cs="Times New Roman"/>
                <w:spacing w:val="-6"/>
              </w:rPr>
              <w:t>по Ульяновской области вынесено решение об имеющихся недостатках в документации открытого конкурса на право заключения договора на реализацию</w:t>
            </w:r>
            <w:proofErr w:type="gramEnd"/>
            <w:r w:rsidRPr="0087080F">
              <w:rPr>
                <w:rFonts w:ascii="Times New Roman" w:hAnsi="Times New Roman" w:cs="Times New Roman"/>
                <w:spacing w:val="-6"/>
              </w:rPr>
              <w:t xml:space="preserve"> функций оператора регионального сервиса «Электронный рецепт 73».</w:t>
            </w:r>
          </w:p>
          <w:p w:rsidR="00E0477B" w:rsidRPr="000A774D" w:rsidRDefault="00E0477B" w:rsidP="00816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87080F">
              <w:rPr>
                <w:rFonts w:ascii="Times New Roman" w:hAnsi="Times New Roman" w:cs="Times New Roman"/>
                <w:spacing w:val="-6"/>
              </w:rPr>
              <w:t>В настоящее время указанные недостатки устранены. После согласования документации в профильных ведомствах Конкурс будет проведён повторно.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B80B4A">
        <w:trPr>
          <w:trHeight w:val="345"/>
        </w:trPr>
        <w:tc>
          <w:tcPr>
            <w:tcW w:w="668" w:type="dxa"/>
          </w:tcPr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3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Развитие информационной системы «</w:t>
            </w:r>
            <w:proofErr w:type="spell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Телемедицинские</w:t>
            </w:r>
            <w:proofErr w:type="spell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консультации»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E0477B" w:rsidRPr="00816211" w:rsidRDefault="00E0477B" w:rsidP="00B43EF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16211">
              <w:rPr>
                <w:rFonts w:ascii="Times New Roman" w:hAnsi="Times New Roman" w:cs="Times New Roman"/>
                <w:color w:val="auto"/>
                <w:spacing w:val="-6"/>
              </w:rPr>
              <w:t xml:space="preserve">Внедрение и развитие подсистемы </w:t>
            </w:r>
            <w:proofErr w:type="spellStart"/>
            <w:r w:rsidRPr="00816211">
              <w:rPr>
                <w:rFonts w:ascii="Times New Roman" w:hAnsi="Times New Roman" w:cs="Times New Roman"/>
                <w:color w:val="auto"/>
                <w:spacing w:val="-6"/>
              </w:rPr>
              <w:t>телемедицинских</w:t>
            </w:r>
            <w:proofErr w:type="spellEnd"/>
            <w:r w:rsidRPr="00816211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консультаций ГИС в сфере здравоохранения Ульяновской области.</w:t>
            </w:r>
          </w:p>
        </w:tc>
        <w:tc>
          <w:tcPr>
            <w:tcW w:w="2977" w:type="dxa"/>
          </w:tcPr>
          <w:p w:rsidR="00E0477B" w:rsidRPr="000A774D" w:rsidRDefault="00E0477B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87080F">
              <w:rPr>
                <w:rFonts w:ascii="Times New Roman" w:hAnsi="Times New Roman" w:cs="Times New Roman"/>
                <w:spacing w:val="-6"/>
              </w:rPr>
              <w:t xml:space="preserve">Обучение медицинских сотрудников, проведение </w:t>
            </w:r>
            <w:proofErr w:type="spellStart"/>
            <w:r w:rsidRPr="0087080F">
              <w:rPr>
                <w:rFonts w:ascii="Times New Roman" w:hAnsi="Times New Roman" w:cs="Times New Roman"/>
                <w:spacing w:val="-6"/>
              </w:rPr>
              <w:t>видеоконсультаций</w:t>
            </w:r>
            <w:proofErr w:type="spellEnd"/>
            <w:r w:rsidRPr="0087080F">
              <w:rPr>
                <w:rFonts w:ascii="Times New Roman" w:hAnsi="Times New Roman" w:cs="Times New Roman"/>
                <w:spacing w:val="-6"/>
              </w:rPr>
              <w:t xml:space="preserve"> в промышленной среде.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B80B4A">
        <w:trPr>
          <w:trHeight w:val="345"/>
        </w:trPr>
        <w:tc>
          <w:tcPr>
            <w:tcW w:w="668" w:type="dxa"/>
          </w:tcPr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4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E0477B" w:rsidRPr="00816211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16211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  в ГИС в сфере здравоохранения Ульяновской области.</w:t>
            </w:r>
          </w:p>
        </w:tc>
        <w:tc>
          <w:tcPr>
            <w:tcW w:w="2977" w:type="dxa"/>
          </w:tcPr>
          <w:p w:rsidR="00E0477B" w:rsidRPr="000A774D" w:rsidRDefault="00E0477B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87080F">
              <w:rPr>
                <w:rFonts w:ascii="Times New Roman" w:hAnsi="Times New Roman" w:cs="Times New Roman"/>
                <w:spacing w:val="-6"/>
              </w:rPr>
              <w:t>Согласование конкурсной документации.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6F77FF">
        <w:trPr>
          <w:trHeight w:val="710"/>
        </w:trPr>
        <w:tc>
          <w:tcPr>
            <w:tcW w:w="668" w:type="dxa"/>
          </w:tcPr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5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81" w:type="dxa"/>
          </w:tcPr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«Профилактическая медицина»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E0477B" w:rsidRPr="00816211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16211">
              <w:rPr>
                <w:rFonts w:ascii="Times New Roman" w:hAnsi="Times New Roman" w:cs="Times New Roman"/>
                <w:color w:val="auto"/>
              </w:rPr>
              <w:t>Создание  и внедрение подсистемы «Профилактическая медицина» в ГИС в сфере здравоохранения Ульяновской области.</w:t>
            </w:r>
          </w:p>
        </w:tc>
        <w:tc>
          <w:tcPr>
            <w:tcW w:w="2977" w:type="dxa"/>
          </w:tcPr>
          <w:p w:rsidR="00E0477B" w:rsidRPr="00816211" w:rsidRDefault="00E0477B" w:rsidP="008162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211">
              <w:rPr>
                <w:rFonts w:ascii="Times New Roman" w:hAnsi="Times New Roman" w:cs="Times New Roman"/>
                <w:spacing w:val="-6"/>
              </w:rPr>
              <w:t xml:space="preserve">Разработка технико-экономического задания. 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415FE9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415FE9">
              <w:rPr>
                <w:rFonts w:ascii="Times New Roman" w:hAnsi="Times New Roman" w:cs="Times New Roman"/>
                <w:b/>
                <w:color w:val="auto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E0477B" w:rsidRPr="00B80B4A" w:rsidTr="00B80B4A">
        <w:trPr>
          <w:trHeight w:val="345"/>
        </w:trPr>
        <w:tc>
          <w:tcPr>
            <w:tcW w:w="668" w:type="dxa"/>
          </w:tcPr>
          <w:p w:rsidR="00E0477B" w:rsidRPr="006E7AD5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E0477B" w:rsidRPr="006E7AD5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Развитие проекта по обеспечению лекарственными препаратами пациентов с </w:t>
            </w:r>
            <w:proofErr w:type="spellStart"/>
            <w:proofErr w:type="gramStart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сердечно-сосудистыми</w:t>
            </w:r>
            <w:proofErr w:type="spellEnd"/>
            <w:proofErr w:type="gramEnd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 заболеваниями.</w:t>
            </w:r>
          </w:p>
          <w:p w:rsidR="00E0477B" w:rsidRPr="006E7AD5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E0477B" w:rsidRPr="00346D99" w:rsidRDefault="00E0477B" w:rsidP="005B6BA9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D99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на развитие проекта </w:t>
            </w:r>
            <w:r w:rsidRPr="00346D9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 обеспечению лекарственными препаратами пациентов с </w:t>
            </w:r>
            <w:proofErr w:type="spellStart"/>
            <w:proofErr w:type="gramStart"/>
            <w:r w:rsidRPr="00346D9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346D9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заболеваниями в федеральном бюджете для Ульяновской области запланировано 123,409 </w:t>
            </w:r>
            <w:r w:rsidRPr="00346D9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млн. рублей, в том числе     </w:t>
            </w:r>
            <w:r w:rsidRPr="00346D9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119,707 млн. руб. из федерального бюджета и 3,702 млн. руб. из регионального.</w:t>
            </w:r>
          </w:p>
        </w:tc>
        <w:tc>
          <w:tcPr>
            <w:tcW w:w="2977" w:type="dxa"/>
          </w:tcPr>
          <w:p w:rsidR="00E0477B" w:rsidRPr="00346D99" w:rsidRDefault="00E0477B" w:rsidP="00AF13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D9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текущий момент проведён сбор заявок, определена потребность в лекарственных препаратах.</w:t>
            </w:r>
          </w:p>
          <w:p w:rsidR="00E0477B" w:rsidRPr="000A774D" w:rsidRDefault="00E0477B" w:rsidP="00AF135F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93C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текущий момент заключено 3 государственных контракта на сумму 39,3 млн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93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3118" w:type="dxa"/>
          </w:tcPr>
          <w:p w:rsidR="00A26E32" w:rsidRPr="006E7AD5" w:rsidRDefault="00A26E32" w:rsidP="00A26E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</w:t>
            </w: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медицинскими изделиями </w:t>
            </w:r>
            <w:proofErr w:type="gram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A26E32" w:rsidRPr="006E7AD5" w:rsidRDefault="00A26E32" w:rsidP="00A26E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6E7AD5" w:rsidRDefault="00A26E32" w:rsidP="00A26E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E0477B" w:rsidRPr="00B80B4A" w:rsidTr="00B80B4A">
        <w:trPr>
          <w:trHeight w:val="345"/>
        </w:trPr>
        <w:tc>
          <w:tcPr>
            <w:tcW w:w="668" w:type="dxa"/>
          </w:tcPr>
          <w:p w:rsidR="00E0477B" w:rsidRPr="006E7AD5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E0477B" w:rsidRPr="006E7AD5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Актуализация перечня льготных лекарственных препаратов с учетом обоснованного и рационального назначения в рамках перечня ЖНВЛП.</w:t>
            </w:r>
          </w:p>
          <w:p w:rsidR="00E0477B" w:rsidRPr="006E7AD5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E0477B" w:rsidRPr="00772110" w:rsidRDefault="00E0477B" w:rsidP="004948CE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0">
              <w:rPr>
                <w:rFonts w:ascii="Times New Roman" w:hAnsi="Times New Roman" w:cs="Times New Roman"/>
                <w:sz w:val="24"/>
                <w:szCs w:val="24"/>
              </w:rPr>
              <w:t xml:space="preserve">На 2022 год перечень жизненно необходимых и важнейших лекарственных препаратов, утвержденный распоряжением Правительства Российской Федерации от </w:t>
            </w:r>
            <w:r w:rsidRPr="0077211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12 октября 2019 г. №2406-р, состоит из 808 наименований. </w:t>
            </w:r>
          </w:p>
        </w:tc>
        <w:tc>
          <w:tcPr>
            <w:tcW w:w="2977" w:type="dxa"/>
          </w:tcPr>
          <w:p w:rsidR="00E0477B" w:rsidRPr="00772110" w:rsidRDefault="00E0477B" w:rsidP="00205888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10">
              <w:rPr>
                <w:rFonts w:ascii="Times New Roman" w:eastAsia="Calibri" w:hAnsi="Times New Roman" w:cs="Times New Roman"/>
                <w:sz w:val="24"/>
                <w:szCs w:val="24"/>
              </w:rPr>
              <w:t>На 2022 год номенклатура территориального перечня составляет 828  наименований, из них 808 наименований, входящих в перечень ЖНВЛП, 12 наименований, не входящих в перечень ЖНВЛП, 3 наименования мед изделий, 5 наименований лечебного питания.</w:t>
            </w:r>
          </w:p>
          <w:p w:rsidR="00E0477B" w:rsidRPr="00772110" w:rsidRDefault="00E0477B" w:rsidP="004948C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0477B" w:rsidRPr="006E7AD5" w:rsidRDefault="00E0477B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E0477B" w:rsidRPr="006E7AD5" w:rsidRDefault="00E0477B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6E7AD5" w:rsidRDefault="00E0477B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E0477B" w:rsidRPr="00B80B4A" w:rsidTr="00716786">
        <w:trPr>
          <w:trHeight w:val="274"/>
        </w:trPr>
        <w:tc>
          <w:tcPr>
            <w:tcW w:w="668" w:type="dxa"/>
          </w:tcPr>
          <w:p w:rsidR="00E0477B" w:rsidRPr="00415FE9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415FE9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415FE9">
              <w:rPr>
                <w:rFonts w:ascii="Times New Roman" w:hAnsi="Times New Roman" w:cs="Times New Roman"/>
                <w:color w:val="auto"/>
                <w:spacing w:val="-6"/>
              </w:rPr>
              <w:t>Доработка системы  лекарственного обеспечения государственных учреждений здравоохранения с использованием механизмов информатизации.</w:t>
            </w:r>
          </w:p>
        </w:tc>
        <w:tc>
          <w:tcPr>
            <w:tcW w:w="4823" w:type="dxa"/>
          </w:tcPr>
          <w:p w:rsidR="00E0477B" w:rsidRPr="00BA5CBE" w:rsidRDefault="00E0477B" w:rsidP="00BA5CB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16211">
              <w:rPr>
                <w:rFonts w:ascii="Times New Roman" w:hAnsi="Times New Roman" w:cs="Times New Roman"/>
                <w:color w:val="auto"/>
              </w:rPr>
              <w:t xml:space="preserve">Доработка и внедрение системы </w:t>
            </w:r>
            <w:r w:rsidRPr="00816211">
              <w:rPr>
                <w:rFonts w:ascii="Times New Roman" w:hAnsi="Times New Roman" w:cs="Times New Roman"/>
                <w:color w:val="auto"/>
                <w:spacing w:val="-6"/>
              </w:rPr>
              <w:t>лекарственного обеспечения государственных учреждений здравоохранения с использованием механизмов информатизации.</w:t>
            </w:r>
          </w:p>
        </w:tc>
        <w:tc>
          <w:tcPr>
            <w:tcW w:w="2977" w:type="dxa"/>
          </w:tcPr>
          <w:p w:rsidR="00E0477B" w:rsidRPr="000A774D" w:rsidRDefault="00E0477B" w:rsidP="0096472F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50C1A">
              <w:rPr>
                <w:rFonts w:ascii="Times New Roman" w:hAnsi="Times New Roman"/>
              </w:rPr>
              <w:t>Контракт подписан. Выполнение исполнителем</w:t>
            </w:r>
            <w:r>
              <w:rPr>
                <w:rFonts w:ascii="Times New Roman" w:hAnsi="Times New Roman"/>
              </w:rPr>
              <w:t xml:space="preserve"> по </w:t>
            </w:r>
            <w:r w:rsidRPr="00250C1A">
              <w:rPr>
                <w:rFonts w:ascii="Times New Roman" w:hAnsi="Times New Roman"/>
              </w:rPr>
              <w:t>контракт</w:t>
            </w:r>
            <w:r>
              <w:rPr>
                <w:rFonts w:ascii="Times New Roman" w:hAnsi="Times New Roman"/>
              </w:rPr>
              <w:t>у</w:t>
            </w:r>
            <w:r w:rsidRPr="00250C1A">
              <w:rPr>
                <w:rFonts w:ascii="Times New Roman" w:hAnsi="Times New Roman"/>
              </w:rPr>
              <w:t xml:space="preserve"> работ по внедрению </w:t>
            </w:r>
            <w:bookmarkStart w:id="0" w:name="_GoBack"/>
            <w:bookmarkEnd w:id="0"/>
            <w:r w:rsidRPr="00250C1A">
              <w:rPr>
                <w:rFonts w:ascii="Times New Roman" w:hAnsi="Times New Roman"/>
              </w:rPr>
              <w:t>системы.</w:t>
            </w:r>
          </w:p>
        </w:tc>
        <w:tc>
          <w:tcPr>
            <w:tcW w:w="3118" w:type="dxa"/>
          </w:tcPr>
          <w:p w:rsidR="00E0477B" w:rsidRPr="00415FE9" w:rsidRDefault="00E0477B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</w:p>
          <w:p w:rsidR="00E0477B" w:rsidRPr="00415FE9" w:rsidRDefault="00E0477B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E0477B" w:rsidRPr="00415FE9" w:rsidRDefault="00E0477B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415FE9" w:rsidRDefault="00E0477B" w:rsidP="009975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pacing w:val="-4"/>
              </w:rPr>
            </w:pPr>
            <w:proofErr w:type="gramStart"/>
            <w:r w:rsidRPr="00415FE9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415FE9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E0477B" w:rsidRPr="00B80B4A" w:rsidTr="00B80B4A">
        <w:trPr>
          <w:trHeight w:val="345"/>
        </w:trPr>
        <w:tc>
          <w:tcPr>
            <w:tcW w:w="668" w:type="dxa"/>
          </w:tcPr>
          <w:p w:rsidR="00E0477B" w:rsidRPr="00100B9E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0B9E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E0477B" w:rsidRPr="00100B9E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100B9E">
              <w:rPr>
                <w:rFonts w:ascii="Times New Roman" w:hAnsi="Times New Roman" w:cs="Times New Roman"/>
                <w:color w:val="auto"/>
                <w:spacing w:val="-6"/>
              </w:rPr>
              <w:t>Совершенствование системы маркировки лекарственных препаратов.</w:t>
            </w:r>
          </w:p>
          <w:p w:rsidR="00E0477B" w:rsidRPr="00100B9E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E0477B" w:rsidRPr="00192790" w:rsidRDefault="00E0477B" w:rsidP="000D44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790">
              <w:rPr>
                <w:rFonts w:ascii="Times New Roman" w:hAnsi="Times New Roman" w:cs="Times New Roman"/>
                <w:sz w:val="24"/>
                <w:szCs w:val="24"/>
              </w:rPr>
              <w:t>Своевременное подключение медицинских и фармацевтических организаций к системе МДЛП и интеграция программы Честный знак с региональной программой</w:t>
            </w:r>
            <w:r w:rsidRPr="00192790">
              <w:rPr>
                <w:rFonts w:ascii="Times New Roman" w:hAnsi="Times New Roman"/>
              </w:rPr>
              <w:t xml:space="preserve"> </w:t>
            </w:r>
            <w:r w:rsidRPr="00192790">
              <w:rPr>
                <w:rFonts w:ascii="Times New Roman" w:hAnsi="Times New Roman"/>
                <w:sz w:val="24"/>
                <w:szCs w:val="24"/>
              </w:rPr>
              <w:t>Персонифицированный учет лекарственных препаратов.</w:t>
            </w:r>
          </w:p>
        </w:tc>
        <w:tc>
          <w:tcPr>
            <w:tcW w:w="2977" w:type="dxa"/>
          </w:tcPr>
          <w:p w:rsidR="00E0477B" w:rsidRPr="00B3038D" w:rsidRDefault="00E0477B" w:rsidP="001927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3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системе МДЛП зарегистрированы все государственные учреждения здравоохранения, имеющие лицензию на осуществление </w:t>
            </w:r>
            <w:r w:rsidRPr="00B303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E0477B" w:rsidRPr="000A774D" w:rsidRDefault="00E0477B" w:rsidP="001927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</w:rPr>
            </w:pPr>
            <w:r w:rsidRPr="00B303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текущий момент государственные учреждения здравоохранения работают в программе </w:t>
            </w:r>
            <w:proofErr w:type="spellStart"/>
            <w:r w:rsidRPr="00B3038D">
              <w:rPr>
                <w:rFonts w:ascii="Times New Roman" w:eastAsia="Calibri" w:hAnsi="Times New Roman" w:cs="Times New Roman"/>
                <w:sz w:val="24"/>
                <w:szCs w:val="24"/>
              </w:rPr>
              <w:t>Фарма</w:t>
            </w:r>
            <w:proofErr w:type="gramStart"/>
            <w:r w:rsidRPr="00B3038D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B3038D">
              <w:rPr>
                <w:rFonts w:ascii="Times New Roman" w:eastAsia="Calibri" w:hAnsi="Times New Roman" w:cs="Times New Roman"/>
                <w:sz w:val="24"/>
                <w:szCs w:val="24"/>
              </w:rPr>
              <w:t>росто</w:t>
            </w:r>
            <w:proofErr w:type="spellEnd"/>
            <w:r w:rsidRPr="00B3038D">
              <w:rPr>
                <w:rFonts w:ascii="Times New Roman" w:eastAsia="Calibri" w:hAnsi="Times New Roman" w:cs="Times New Roman"/>
                <w:sz w:val="24"/>
                <w:szCs w:val="24"/>
              </w:rPr>
              <w:t>. С целью упрощения работы с программой Честный знак проводится работа по интеграции её с региональной программой Персонифицированный учет лекарственных препаратов.</w:t>
            </w:r>
          </w:p>
        </w:tc>
        <w:tc>
          <w:tcPr>
            <w:tcW w:w="3118" w:type="dxa"/>
          </w:tcPr>
          <w:p w:rsidR="00E0477B" w:rsidRPr="00100B9E" w:rsidRDefault="00E0477B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департамента организации </w:t>
            </w:r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государственных закупок Министерства здравоохранения Ульяновской области</w:t>
            </w:r>
            <w:proofErr w:type="gramEnd"/>
          </w:p>
          <w:p w:rsidR="00E0477B" w:rsidRPr="00100B9E" w:rsidRDefault="00E0477B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0D265B" w:rsidRDefault="00E0477B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proofErr w:type="spell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</w:tbl>
    <w:p w:rsidR="00E35062" w:rsidRPr="00BC1F6B" w:rsidRDefault="00E35062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4834" w:rsidRPr="00BC1F6B" w:rsidRDefault="003D4834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B4A" w:rsidRPr="00BC1F6B" w:rsidRDefault="00B80B4A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35F" w:rsidRDefault="00AF135F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обязанности</w:t>
      </w:r>
    </w:p>
    <w:p w:rsidR="00EE4BAE" w:rsidRDefault="00E6527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</w:t>
      </w:r>
      <w:r w:rsidR="00AF135F">
        <w:rPr>
          <w:rFonts w:ascii="Times New Roman" w:hAnsi="Times New Roman" w:cs="Times New Roman"/>
          <w:b/>
          <w:sz w:val="28"/>
        </w:rPr>
        <w:t>а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EE4BAE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Ульяновской области</w:t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  <w:t xml:space="preserve">                      </w:t>
      </w:r>
      <w:proofErr w:type="spellStart"/>
      <w:r w:rsidR="00AF135F">
        <w:rPr>
          <w:rFonts w:ascii="Times New Roman" w:hAnsi="Times New Roman" w:cs="Times New Roman"/>
          <w:b/>
          <w:sz w:val="28"/>
        </w:rPr>
        <w:t>О.Ю.Колотик-Каменева</w:t>
      </w:r>
      <w:proofErr w:type="spellEnd"/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508F" w:rsidRDefault="000F508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225C" w:rsidRDefault="0000225C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6C19" w:rsidRDefault="00636C19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276E" w:rsidRPr="00E1276E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(8422) 38-41-95 (</w:t>
      </w:r>
      <w:proofErr w:type="spellStart"/>
      <w:r w:rsidRPr="00E1276E">
        <w:rPr>
          <w:rFonts w:ascii="Times New Roman" w:hAnsi="Times New Roman" w:cs="Times New Roman"/>
          <w:sz w:val="20"/>
          <w:szCs w:val="20"/>
        </w:rPr>
        <w:t>доб</w:t>
      </w:r>
      <w:proofErr w:type="spellEnd"/>
      <w:r w:rsidRPr="00E1276E">
        <w:rPr>
          <w:rFonts w:ascii="Times New Roman" w:hAnsi="Times New Roman" w:cs="Times New Roman"/>
          <w:sz w:val="20"/>
          <w:szCs w:val="20"/>
        </w:rPr>
        <w:t>. 4)</w:t>
      </w:r>
    </w:p>
    <w:sectPr w:rsidR="00F70DF8" w:rsidRPr="00F70DF8" w:rsidSect="00416419">
      <w:footerReference w:type="default" r:id="rId8"/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C81" w:rsidRDefault="00414C81" w:rsidP="00301FC0">
      <w:pPr>
        <w:spacing w:after="0" w:line="240" w:lineRule="auto"/>
      </w:pPr>
      <w:r>
        <w:separator/>
      </w:r>
    </w:p>
  </w:endnote>
  <w:endnote w:type="continuationSeparator" w:id="0">
    <w:p w:rsidR="00414C81" w:rsidRDefault="00414C81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21027"/>
      <w:docPartObj>
        <w:docPartGallery w:val="Page Numbers (Bottom of Page)"/>
        <w:docPartUnique/>
      </w:docPartObj>
    </w:sdtPr>
    <w:sdtContent>
      <w:p w:rsidR="0000225C" w:rsidRDefault="00320B68">
        <w:pPr>
          <w:pStyle w:val="a6"/>
          <w:jc w:val="center"/>
        </w:pPr>
        <w:fldSimple w:instr=" PAGE   \* MERGEFORMAT ">
          <w:r w:rsidR="00E034B9">
            <w:rPr>
              <w:noProof/>
            </w:rPr>
            <w:t>7</w:t>
          </w:r>
        </w:fldSimple>
      </w:p>
    </w:sdtContent>
  </w:sdt>
  <w:p w:rsidR="0000225C" w:rsidRDefault="0000225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C81" w:rsidRDefault="00414C81" w:rsidP="00301FC0">
      <w:pPr>
        <w:spacing w:after="0" w:line="240" w:lineRule="auto"/>
      </w:pPr>
      <w:r>
        <w:separator/>
      </w:r>
    </w:p>
  </w:footnote>
  <w:footnote w:type="continuationSeparator" w:id="0">
    <w:p w:rsidR="00414C81" w:rsidRDefault="00414C81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265"/>
    <w:multiLevelType w:val="hybridMultilevel"/>
    <w:tmpl w:val="68562408"/>
    <w:lvl w:ilvl="0" w:tplc="C92C4A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8F5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868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F61A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888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6AEF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0412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DE35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E60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34300"/>
    <w:multiLevelType w:val="hybridMultilevel"/>
    <w:tmpl w:val="C806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73F32"/>
    <w:multiLevelType w:val="hybridMultilevel"/>
    <w:tmpl w:val="B6C8CA10"/>
    <w:lvl w:ilvl="0" w:tplc="46B01F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46525"/>
    <w:multiLevelType w:val="hybridMultilevel"/>
    <w:tmpl w:val="BE96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0225C"/>
    <w:rsid w:val="00016413"/>
    <w:rsid w:val="00016864"/>
    <w:rsid w:val="00020488"/>
    <w:rsid w:val="00020C98"/>
    <w:rsid w:val="00040C87"/>
    <w:rsid w:val="0005028F"/>
    <w:rsid w:val="00052B8E"/>
    <w:rsid w:val="00054602"/>
    <w:rsid w:val="0006400C"/>
    <w:rsid w:val="00077665"/>
    <w:rsid w:val="00087706"/>
    <w:rsid w:val="00087969"/>
    <w:rsid w:val="000A774D"/>
    <w:rsid w:val="000B0C46"/>
    <w:rsid w:val="000C0FEA"/>
    <w:rsid w:val="000C3A47"/>
    <w:rsid w:val="000C4087"/>
    <w:rsid w:val="000C7E8B"/>
    <w:rsid w:val="000D0F05"/>
    <w:rsid w:val="000D265B"/>
    <w:rsid w:val="000D44AC"/>
    <w:rsid w:val="000F508F"/>
    <w:rsid w:val="00100B9E"/>
    <w:rsid w:val="00105F11"/>
    <w:rsid w:val="00116462"/>
    <w:rsid w:val="00125F6C"/>
    <w:rsid w:val="00127C18"/>
    <w:rsid w:val="0013478B"/>
    <w:rsid w:val="00137663"/>
    <w:rsid w:val="0014274B"/>
    <w:rsid w:val="00143316"/>
    <w:rsid w:val="00150EE7"/>
    <w:rsid w:val="00153193"/>
    <w:rsid w:val="00155572"/>
    <w:rsid w:val="00157CDD"/>
    <w:rsid w:val="001632E7"/>
    <w:rsid w:val="00173366"/>
    <w:rsid w:val="00175578"/>
    <w:rsid w:val="00175949"/>
    <w:rsid w:val="00183CB8"/>
    <w:rsid w:val="00192790"/>
    <w:rsid w:val="001A4569"/>
    <w:rsid w:val="001A48A8"/>
    <w:rsid w:val="001A56EC"/>
    <w:rsid w:val="001B0557"/>
    <w:rsid w:val="001B4D1B"/>
    <w:rsid w:val="001C29C7"/>
    <w:rsid w:val="001C6527"/>
    <w:rsid w:val="001D0728"/>
    <w:rsid w:val="001E2590"/>
    <w:rsid w:val="001E38B6"/>
    <w:rsid w:val="001E5B65"/>
    <w:rsid w:val="001E6C9B"/>
    <w:rsid w:val="001F61AE"/>
    <w:rsid w:val="00200C04"/>
    <w:rsid w:val="00205888"/>
    <w:rsid w:val="002252A2"/>
    <w:rsid w:val="002344C7"/>
    <w:rsid w:val="0023581C"/>
    <w:rsid w:val="00241849"/>
    <w:rsid w:val="002447A7"/>
    <w:rsid w:val="00246E8F"/>
    <w:rsid w:val="0025135F"/>
    <w:rsid w:val="00253941"/>
    <w:rsid w:val="002553D7"/>
    <w:rsid w:val="00257C6B"/>
    <w:rsid w:val="00264FEB"/>
    <w:rsid w:val="00286191"/>
    <w:rsid w:val="00287C56"/>
    <w:rsid w:val="00297C15"/>
    <w:rsid w:val="002B2348"/>
    <w:rsid w:val="002C2CE5"/>
    <w:rsid w:val="002C5929"/>
    <w:rsid w:val="002D4DB5"/>
    <w:rsid w:val="002E727C"/>
    <w:rsid w:val="00301FC0"/>
    <w:rsid w:val="00312C7B"/>
    <w:rsid w:val="00313A69"/>
    <w:rsid w:val="00320B68"/>
    <w:rsid w:val="00320CA0"/>
    <w:rsid w:val="003229ED"/>
    <w:rsid w:val="003235A1"/>
    <w:rsid w:val="003333EE"/>
    <w:rsid w:val="00334361"/>
    <w:rsid w:val="00336125"/>
    <w:rsid w:val="003364AF"/>
    <w:rsid w:val="003453CD"/>
    <w:rsid w:val="00346D99"/>
    <w:rsid w:val="00353628"/>
    <w:rsid w:val="00364067"/>
    <w:rsid w:val="003669ED"/>
    <w:rsid w:val="00373727"/>
    <w:rsid w:val="003823C3"/>
    <w:rsid w:val="00387219"/>
    <w:rsid w:val="00390242"/>
    <w:rsid w:val="0039078E"/>
    <w:rsid w:val="003A22E6"/>
    <w:rsid w:val="003A3B54"/>
    <w:rsid w:val="003A5BC1"/>
    <w:rsid w:val="003B0839"/>
    <w:rsid w:val="003B39C0"/>
    <w:rsid w:val="003C4ADA"/>
    <w:rsid w:val="003D4026"/>
    <w:rsid w:val="003D46F6"/>
    <w:rsid w:val="003D4834"/>
    <w:rsid w:val="003D57C4"/>
    <w:rsid w:val="003E11F5"/>
    <w:rsid w:val="003F2706"/>
    <w:rsid w:val="00401556"/>
    <w:rsid w:val="00404CA8"/>
    <w:rsid w:val="00414C81"/>
    <w:rsid w:val="00415FE9"/>
    <w:rsid w:val="00416419"/>
    <w:rsid w:val="00417279"/>
    <w:rsid w:val="00422FE7"/>
    <w:rsid w:val="0042707E"/>
    <w:rsid w:val="00450B03"/>
    <w:rsid w:val="0046108A"/>
    <w:rsid w:val="00471D36"/>
    <w:rsid w:val="0048303E"/>
    <w:rsid w:val="00483AEB"/>
    <w:rsid w:val="004876F7"/>
    <w:rsid w:val="0049216E"/>
    <w:rsid w:val="00497916"/>
    <w:rsid w:val="004A142F"/>
    <w:rsid w:val="004A69CA"/>
    <w:rsid w:val="004D6338"/>
    <w:rsid w:val="004E06E9"/>
    <w:rsid w:val="004E6143"/>
    <w:rsid w:val="004E6BF0"/>
    <w:rsid w:val="00504FB1"/>
    <w:rsid w:val="00505A7C"/>
    <w:rsid w:val="00517391"/>
    <w:rsid w:val="00522291"/>
    <w:rsid w:val="00522308"/>
    <w:rsid w:val="00525CBA"/>
    <w:rsid w:val="00527233"/>
    <w:rsid w:val="0053382F"/>
    <w:rsid w:val="0054266E"/>
    <w:rsid w:val="0055065D"/>
    <w:rsid w:val="00550F08"/>
    <w:rsid w:val="005521E3"/>
    <w:rsid w:val="0055570C"/>
    <w:rsid w:val="005572AB"/>
    <w:rsid w:val="005577C2"/>
    <w:rsid w:val="005632F7"/>
    <w:rsid w:val="0056387E"/>
    <w:rsid w:val="00576A8F"/>
    <w:rsid w:val="005A6B5F"/>
    <w:rsid w:val="005B15E5"/>
    <w:rsid w:val="005B238C"/>
    <w:rsid w:val="005B385D"/>
    <w:rsid w:val="005B40E6"/>
    <w:rsid w:val="005B6BA9"/>
    <w:rsid w:val="005C20B1"/>
    <w:rsid w:val="005D51AA"/>
    <w:rsid w:val="005E2449"/>
    <w:rsid w:val="005E4BFA"/>
    <w:rsid w:val="005E6D24"/>
    <w:rsid w:val="005F4BC4"/>
    <w:rsid w:val="005F529B"/>
    <w:rsid w:val="00631D5E"/>
    <w:rsid w:val="00633429"/>
    <w:rsid w:val="00636C19"/>
    <w:rsid w:val="00640B2C"/>
    <w:rsid w:val="00650EBC"/>
    <w:rsid w:val="00657B87"/>
    <w:rsid w:val="00657EFD"/>
    <w:rsid w:val="00661699"/>
    <w:rsid w:val="00661831"/>
    <w:rsid w:val="00666E7B"/>
    <w:rsid w:val="006767B1"/>
    <w:rsid w:val="00681CD1"/>
    <w:rsid w:val="006841FC"/>
    <w:rsid w:val="00686F21"/>
    <w:rsid w:val="00697276"/>
    <w:rsid w:val="006A069A"/>
    <w:rsid w:val="006A620A"/>
    <w:rsid w:val="006B52AA"/>
    <w:rsid w:val="006B5C61"/>
    <w:rsid w:val="006B7588"/>
    <w:rsid w:val="006E19E6"/>
    <w:rsid w:val="006E1C9A"/>
    <w:rsid w:val="006E59C2"/>
    <w:rsid w:val="006E7AD5"/>
    <w:rsid w:val="006E7D43"/>
    <w:rsid w:val="006F77FF"/>
    <w:rsid w:val="007037C4"/>
    <w:rsid w:val="007058B2"/>
    <w:rsid w:val="0070718B"/>
    <w:rsid w:val="007106CF"/>
    <w:rsid w:val="00712AF1"/>
    <w:rsid w:val="00716786"/>
    <w:rsid w:val="00720407"/>
    <w:rsid w:val="007317B5"/>
    <w:rsid w:val="00732326"/>
    <w:rsid w:val="00751462"/>
    <w:rsid w:val="00765299"/>
    <w:rsid w:val="00772110"/>
    <w:rsid w:val="00777FEA"/>
    <w:rsid w:val="00785B22"/>
    <w:rsid w:val="007909B9"/>
    <w:rsid w:val="007A1EC9"/>
    <w:rsid w:val="007A6886"/>
    <w:rsid w:val="007B4FC8"/>
    <w:rsid w:val="007B6890"/>
    <w:rsid w:val="007C2BD5"/>
    <w:rsid w:val="007C4180"/>
    <w:rsid w:val="007C5116"/>
    <w:rsid w:val="007C6712"/>
    <w:rsid w:val="007D1260"/>
    <w:rsid w:val="007D46C2"/>
    <w:rsid w:val="007E648B"/>
    <w:rsid w:val="007F4C16"/>
    <w:rsid w:val="007F67AA"/>
    <w:rsid w:val="00800B30"/>
    <w:rsid w:val="00805A39"/>
    <w:rsid w:val="00816211"/>
    <w:rsid w:val="0082696D"/>
    <w:rsid w:val="008578E0"/>
    <w:rsid w:val="008628A8"/>
    <w:rsid w:val="00863D33"/>
    <w:rsid w:val="008641AE"/>
    <w:rsid w:val="008660B5"/>
    <w:rsid w:val="008744C8"/>
    <w:rsid w:val="00883830"/>
    <w:rsid w:val="00885B57"/>
    <w:rsid w:val="00887B97"/>
    <w:rsid w:val="008B086F"/>
    <w:rsid w:val="008B5AFE"/>
    <w:rsid w:val="008C1EE5"/>
    <w:rsid w:val="008C3110"/>
    <w:rsid w:val="008C3A44"/>
    <w:rsid w:val="008C5C47"/>
    <w:rsid w:val="008C5F11"/>
    <w:rsid w:val="008C7038"/>
    <w:rsid w:val="008D01CC"/>
    <w:rsid w:val="008D4442"/>
    <w:rsid w:val="008D63F3"/>
    <w:rsid w:val="008D7583"/>
    <w:rsid w:val="008E08B6"/>
    <w:rsid w:val="008E205C"/>
    <w:rsid w:val="008E69F6"/>
    <w:rsid w:val="008F021D"/>
    <w:rsid w:val="008F20F8"/>
    <w:rsid w:val="008F2F4B"/>
    <w:rsid w:val="00900FC8"/>
    <w:rsid w:val="0092284E"/>
    <w:rsid w:val="00922F42"/>
    <w:rsid w:val="009232FE"/>
    <w:rsid w:val="009308C3"/>
    <w:rsid w:val="009309F8"/>
    <w:rsid w:val="009329B6"/>
    <w:rsid w:val="00934C69"/>
    <w:rsid w:val="0093759A"/>
    <w:rsid w:val="00946E32"/>
    <w:rsid w:val="00946F68"/>
    <w:rsid w:val="00951757"/>
    <w:rsid w:val="00954453"/>
    <w:rsid w:val="009564D8"/>
    <w:rsid w:val="00961240"/>
    <w:rsid w:val="00970B7F"/>
    <w:rsid w:val="00990AAA"/>
    <w:rsid w:val="009915E6"/>
    <w:rsid w:val="00992D02"/>
    <w:rsid w:val="009953DC"/>
    <w:rsid w:val="009975D6"/>
    <w:rsid w:val="009B1496"/>
    <w:rsid w:val="009B1C99"/>
    <w:rsid w:val="009B72BD"/>
    <w:rsid w:val="009C3175"/>
    <w:rsid w:val="009C57F8"/>
    <w:rsid w:val="009C58DD"/>
    <w:rsid w:val="009D0BBD"/>
    <w:rsid w:val="009D14FA"/>
    <w:rsid w:val="009D4BFE"/>
    <w:rsid w:val="009E7F63"/>
    <w:rsid w:val="00A077F9"/>
    <w:rsid w:val="00A15AC7"/>
    <w:rsid w:val="00A1787A"/>
    <w:rsid w:val="00A21DA1"/>
    <w:rsid w:val="00A22063"/>
    <w:rsid w:val="00A26E32"/>
    <w:rsid w:val="00A27AF4"/>
    <w:rsid w:val="00A32D34"/>
    <w:rsid w:val="00A33D61"/>
    <w:rsid w:val="00A3715D"/>
    <w:rsid w:val="00A55A0A"/>
    <w:rsid w:val="00A57036"/>
    <w:rsid w:val="00A64ABB"/>
    <w:rsid w:val="00A66F06"/>
    <w:rsid w:val="00A7517E"/>
    <w:rsid w:val="00AA171B"/>
    <w:rsid w:val="00AA62CC"/>
    <w:rsid w:val="00AB3836"/>
    <w:rsid w:val="00AB5219"/>
    <w:rsid w:val="00AC243C"/>
    <w:rsid w:val="00AC74AE"/>
    <w:rsid w:val="00AD0923"/>
    <w:rsid w:val="00AE24FF"/>
    <w:rsid w:val="00AE56DC"/>
    <w:rsid w:val="00AE6497"/>
    <w:rsid w:val="00AE69CA"/>
    <w:rsid w:val="00AF0668"/>
    <w:rsid w:val="00AF135F"/>
    <w:rsid w:val="00AF545A"/>
    <w:rsid w:val="00B00A05"/>
    <w:rsid w:val="00B03D6F"/>
    <w:rsid w:val="00B0510B"/>
    <w:rsid w:val="00B3190B"/>
    <w:rsid w:val="00B35787"/>
    <w:rsid w:val="00B43EF2"/>
    <w:rsid w:val="00B5198E"/>
    <w:rsid w:val="00B53FCB"/>
    <w:rsid w:val="00B70E90"/>
    <w:rsid w:val="00B8039F"/>
    <w:rsid w:val="00B80B4A"/>
    <w:rsid w:val="00B93D70"/>
    <w:rsid w:val="00BA01F5"/>
    <w:rsid w:val="00BA5CBE"/>
    <w:rsid w:val="00BB5365"/>
    <w:rsid w:val="00BC1F6B"/>
    <w:rsid w:val="00BC6F88"/>
    <w:rsid w:val="00BC7F64"/>
    <w:rsid w:val="00BD1FE5"/>
    <w:rsid w:val="00BD3DE5"/>
    <w:rsid w:val="00BE1DF6"/>
    <w:rsid w:val="00C05133"/>
    <w:rsid w:val="00C13291"/>
    <w:rsid w:val="00C1621F"/>
    <w:rsid w:val="00C17109"/>
    <w:rsid w:val="00C25B16"/>
    <w:rsid w:val="00C266B6"/>
    <w:rsid w:val="00C26FC6"/>
    <w:rsid w:val="00C401C3"/>
    <w:rsid w:val="00C43C5A"/>
    <w:rsid w:val="00C47AB1"/>
    <w:rsid w:val="00C50BE4"/>
    <w:rsid w:val="00C60439"/>
    <w:rsid w:val="00C64AE2"/>
    <w:rsid w:val="00C66301"/>
    <w:rsid w:val="00C66467"/>
    <w:rsid w:val="00C71546"/>
    <w:rsid w:val="00C72A39"/>
    <w:rsid w:val="00C7547D"/>
    <w:rsid w:val="00C81572"/>
    <w:rsid w:val="00C923E3"/>
    <w:rsid w:val="00C937A8"/>
    <w:rsid w:val="00C94C79"/>
    <w:rsid w:val="00CA26E0"/>
    <w:rsid w:val="00CA27FE"/>
    <w:rsid w:val="00CB49E4"/>
    <w:rsid w:val="00CB53CF"/>
    <w:rsid w:val="00CC5FD1"/>
    <w:rsid w:val="00CC640F"/>
    <w:rsid w:val="00CE059E"/>
    <w:rsid w:val="00CF4E2E"/>
    <w:rsid w:val="00CF754F"/>
    <w:rsid w:val="00D056BA"/>
    <w:rsid w:val="00D058B8"/>
    <w:rsid w:val="00D102A9"/>
    <w:rsid w:val="00D140E5"/>
    <w:rsid w:val="00D1486E"/>
    <w:rsid w:val="00D15C5A"/>
    <w:rsid w:val="00D24559"/>
    <w:rsid w:val="00D3405E"/>
    <w:rsid w:val="00D35F49"/>
    <w:rsid w:val="00D35FEB"/>
    <w:rsid w:val="00D41977"/>
    <w:rsid w:val="00D46639"/>
    <w:rsid w:val="00D5069C"/>
    <w:rsid w:val="00D557FE"/>
    <w:rsid w:val="00D60F4A"/>
    <w:rsid w:val="00D85C6C"/>
    <w:rsid w:val="00D942ED"/>
    <w:rsid w:val="00D95B1E"/>
    <w:rsid w:val="00D9714B"/>
    <w:rsid w:val="00D97865"/>
    <w:rsid w:val="00DB05E4"/>
    <w:rsid w:val="00DB386C"/>
    <w:rsid w:val="00DB4C70"/>
    <w:rsid w:val="00DB62D9"/>
    <w:rsid w:val="00DE44D5"/>
    <w:rsid w:val="00DE6D32"/>
    <w:rsid w:val="00DF689C"/>
    <w:rsid w:val="00E034B9"/>
    <w:rsid w:val="00E0477B"/>
    <w:rsid w:val="00E04F1B"/>
    <w:rsid w:val="00E11A32"/>
    <w:rsid w:val="00E1276E"/>
    <w:rsid w:val="00E23CAD"/>
    <w:rsid w:val="00E276F2"/>
    <w:rsid w:val="00E30180"/>
    <w:rsid w:val="00E35062"/>
    <w:rsid w:val="00E35273"/>
    <w:rsid w:val="00E35CCA"/>
    <w:rsid w:val="00E46A1F"/>
    <w:rsid w:val="00E53A2F"/>
    <w:rsid w:val="00E621FC"/>
    <w:rsid w:val="00E64C21"/>
    <w:rsid w:val="00E64C3A"/>
    <w:rsid w:val="00E6527D"/>
    <w:rsid w:val="00E87962"/>
    <w:rsid w:val="00E956E7"/>
    <w:rsid w:val="00EB2707"/>
    <w:rsid w:val="00EB3B3E"/>
    <w:rsid w:val="00EB5D36"/>
    <w:rsid w:val="00ED710A"/>
    <w:rsid w:val="00EE28AF"/>
    <w:rsid w:val="00EE4BAE"/>
    <w:rsid w:val="00EF151A"/>
    <w:rsid w:val="00EF2C28"/>
    <w:rsid w:val="00EF5EE2"/>
    <w:rsid w:val="00EF6298"/>
    <w:rsid w:val="00F00C6F"/>
    <w:rsid w:val="00F00CE1"/>
    <w:rsid w:val="00F07EFD"/>
    <w:rsid w:val="00F17B3C"/>
    <w:rsid w:val="00F30530"/>
    <w:rsid w:val="00F403C2"/>
    <w:rsid w:val="00F411AE"/>
    <w:rsid w:val="00F4451D"/>
    <w:rsid w:val="00F468EE"/>
    <w:rsid w:val="00F55098"/>
    <w:rsid w:val="00F70DF8"/>
    <w:rsid w:val="00F74C3B"/>
    <w:rsid w:val="00F8499A"/>
    <w:rsid w:val="00F91294"/>
    <w:rsid w:val="00F91BC6"/>
    <w:rsid w:val="00F91DB0"/>
    <w:rsid w:val="00F947E5"/>
    <w:rsid w:val="00FA7868"/>
    <w:rsid w:val="00FB1503"/>
    <w:rsid w:val="00FC0893"/>
    <w:rsid w:val="00FC3906"/>
    <w:rsid w:val="00FC3DE9"/>
    <w:rsid w:val="00FF5C74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B1A92-CCA2-4092-A4E6-5F45D5849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15</Pages>
  <Words>3660</Words>
  <Characters>20863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183</cp:revision>
  <cp:lastPrinted>2022-07-08T04:56:00Z</cp:lastPrinted>
  <dcterms:created xsi:type="dcterms:W3CDTF">2021-12-20T10:37:00Z</dcterms:created>
  <dcterms:modified xsi:type="dcterms:W3CDTF">2022-07-08T11:23:00Z</dcterms:modified>
</cp:coreProperties>
</file>